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C683A" w14:textId="77777777" w:rsidR="00093E2E" w:rsidRPr="00D01CDB" w:rsidRDefault="00093E2E" w:rsidP="00884447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087E474" w14:textId="376A859B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B26FC7">
        <w:rPr>
          <w:rFonts w:ascii="Times New Roman" w:hAnsi="Times New Roman" w:cs="Times New Roman"/>
          <w:b/>
          <w:sz w:val="28"/>
          <w:szCs w:val="24"/>
        </w:rPr>
        <w:t>08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F8706B">
        <w:rPr>
          <w:rFonts w:ascii="Times New Roman" w:hAnsi="Times New Roman" w:cs="Times New Roman"/>
          <w:b/>
          <w:sz w:val="28"/>
          <w:szCs w:val="24"/>
        </w:rPr>
        <w:t>11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8F5C2E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2E829CFA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7A976EC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</w:t>
      </w:r>
      <w:r w:rsidR="00857FBD">
        <w:rPr>
          <w:rFonts w:ascii="Times New Roman" w:hAnsi="Times New Roman" w:cs="Times New Roman"/>
          <w:sz w:val="28"/>
          <w:szCs w:val="24"/>
          <w:lang w:val="kk-KZ"/>
        </w:rPr>
        <w:t>заявке заказчика в течение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5983CF03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1477E4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18</w:t>
      </w:r>
      <w:r w:rsidR="009471D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F8706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50ED9D7D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1477E4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18</w:t>
      </w:r>
      <w:bookmarkStart w:id="0" w:name="_GoBack"/>
      <w:bookmarkEnd w:id="0"/>
      <w:r w:rsidR="0030358D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F8706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ноября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24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4E714C16" w:rsidR="00300F01" w:rsidRDefault="00470C6E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</w:t>
      </w:r>
      <w:r w:rsidR="007464A4">
        <w:rPr>
          <w:rFonts w:ascii="Times New Roman" w:hAnsi="Times New Roman" w:cs="Times New Roman"/>
          <w:b/>
          <w:sz w:val="28"/>
          <w:szCs w:val="24"/>
        </w:rPr>
        <w:t xml:space="preserve">Директор  </w:t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7464A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464A4">
        <w:rPr>
          <w:rFonts w:ascii="Times New Roman" w:hAnsi="Times New Roman" w:cs="Times New Roman"/>
          <w:b/>
          <w:sz w:val="28"/>
          <w:szCs w:val="24"/>
        </w:rPr>
        <w:t xml:space="preserve"> Джувашев А.Б.</w:t>
      </w: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4394"/>
        <w:gridCol w:w="709"/>
        <w:gridCol w:w="709"/>
        <w:gridCol w:w="992"/>
        <w:gridCol w:w="1105"/>
      </w:tblGrid>
      <w:tr w:rsidR="00356DE1" w:rsidRPr="0020367F" w14:paraId="6D3C9E14" w14:textId="77777777" w:rsidTr="00F86DAB">
        <w:trPr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6D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1E0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40D80" w:rsidRPr="0020367F" w14:paraId="1136903F" w14:textId="77777777" w:rsidTr="00DF612A">
        <w:trPr>
          <w:trHeight w:val="307"/>
        </w:trPr>
        <w:tc>
          <w:tcPr>
            <w:tcW w:w="455" w:type="dxa"/>
            <w:shd w:val="clear" w:color="auto" w:fill="auto"/>
            <w:vAlign w:val="center"/>
          </w:tcPr>
          <w:p w14:paraId="49894F10" w14:textId="26DC38DA" w:rsidR="00640D80" w:rsidRPr="00B93F9A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3AB04EF" w14:textId="48493F25" w:rsidR="00640D80" w:rsidRPr="00640D80" w:rsidRDefault="00640D80" w:rsidP="00B26F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петля большая.</w:t>
            </w:r>
          </w:p>
        </w:tc>
        <w:tc>
          <w:tcPr>
            <w:tcW w:w="4394" w:type="dxa"/>
            <w:shd w:val="clear" w:color="auto" w:fill="auto"/>
          </w:tcPr>
          <w:p w14:paraId="42E922C9" w14:textId="0D5F6C06" w:rsidR="00640D80" w:rsidRPr="00640D80" w:rsidRDefault="00640D80" w:rsidP="00640D80">
            <w:pPr>
              <w:ind w:right="14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 xml:space="preserve">ВЧ электрод резекционный тип "петля большая", не более 24 Фр., проволока не более 0,2 мм, одноразовый, стерильный, для биполярной коагуляции и резекции в солевом растворе, для телескопа 12°. Не менее 12 шт. в упаковке. Наличие стабилизирующей трубки диаметром не более 4,1 мм. Должен быть совместим с рабочими элементами производства </w:t>
            </w:r>
            <w:r w:rsidRPr="00640D80">
              <w:rPr>
                <w:rFonts w:ascii="Times New Roman" w:hAnsi="Times New Roman" w:cs="Times New Roman"/>
                <w:color w:val="000000"/>
                <w:lang w:val="en-US"/>
              </w:rPr>
              <w:t>Olympus.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7D85E2CA" w:rsidR="00640D80" w:rsidRPr="00C548C1" w:rsidRDefault="002B411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r w:rsidR="00640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351934E4" w:rsidR="00640D80" w:rsidRPr="009D4C83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70E61DD0" w:rsidR="00640D80" w:rsidRPr="007D2B36" w:rsidRDefault="00640D80" w:rsidP="00640D80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1 039 000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CB02C9" w14:textId="335FF85E" w:rsidR="00640D80" w:rsidRPr="007D2B36" w:rsidRDefault="00640D80" w:rsidP="00640D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1 039 000</w:t>
            </w:r>
          </w:p>
        </w:tc>
      </w:tr>
      <w:tr w:rsidR="00640D80" w:rsidRPr="0020367F" w14:paraId="12374477" w14:textId="77777777" w:rsidTr="00B26FC7">
        <w:trPr>
          <w:trHeight w:val="1861"/>
        </w:trPr>
        <w:tc>
          <w:tcPr>
            <w:tcW w:w="455" w:type="dxa"/>
            <w:shd w:val="clear" w:color="auto" w:fill="auto"/>
            <w:vAlign w:val="center"/>
          </w:tcPr>
          <w:p w14:paraId="75486F57" w14:textId="697DC548" w:rsidR="00640D80" w:rsidRPr="00B93F9A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E44E1E" w14:textId="3D08485B" w:rsidR="00640D80" w:rsidRPr="00640D80" w:rsidRDefault="00640D80" w:rsidP="00B26F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ролик</w:t>
            </w:r>
          </w:p>
        </w:tc>
        <w:tc>
          <w:tcPr>
            <w:tcW w:w="4394" w:type="dxa"/>
            <w:shd w:val="clear" w:color="auto" w:fill="auto"/>
          </w:tcPr>
          <w:p w14:paraId="2F95DC4C" w14:textId="37C1EDAC" w:rsidR="00640D80" w:rsidRPr="00640D80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 xml:space="preserve">ВЧ электрод резекционный тип "ролик", совместимость с резекционными тубусами 24-28 Фр., одноразовый, стерильный, для биполярной резекции в солевом растворе, для телескопа 12° или 30°. Наличие стабилизирующей трубки диаметром не более 4,1 мм. Должен быть совместим с рабочими элементами производства </w:t>
            </w:r>
            <w:r w:rsidRPr="00640D80">
              <w:rPr>
                <w:rFonts w:ascii="Times New Roman" w:hAnsi="Times New Roman" w:cs="Times New Roman"/>
                <w:color w:val="000000"/>
                <w:lang w:val="en-US"/>
              </w:rPr>
              <w:t>Olympus</w:t>
            </w:r>
            <w:r w:rsidRPr="00640D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72404685" w:rsidR="00640D80" w:rsidRPr="00707899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DA5AA" w14:textId="593F72DA" w:rsidR="00640D80" w:rsidRPr="003E2522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64DC2FFB" w:rsidR="00640D80" w:rsidRPr="007D2B36" w:rsidRDefault="00640D80" w:rsidP="00640D80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86 000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1D28D" w14:textId="30D5476A" w:rsidR="00640D80" w:rsidRPr="007D2B36" w:rsidRDefault="00640D80" w:rsidP="00640D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258 000</w:t>
            </w:r>
          </w:p>
        </w:tc>
      </w:tr>
      <w:tr w:rsidR="007464A4" w:rsidRPr="00861B1B" w14:paraId="0A528276" w14:textId="77777777" w:rsidTr="004F4A3F">
        <w:trPr>
          <w:trHeight w:val="2134"/>
        </w:trPr>
        <w:tc>
          <w:tcPr>
            <w:tcW w:w="455" w:type="dxa"/>
            <w:shd w:val="clear" w:color="auto" w:fill="auto"/>
            <w:vAlign w:val="center"/>
          </w:tcPr>
          <w:p w14:paraId="1DE84DBD" w14:textId="2EECEDF3" w:rsidR="007464A4" w:rsidRPr="00B93F9A" w:rsidRDefault="007464A4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3FB09BC" w14:textId="69597414" w:rsidR="00CD4C52" w:rsidRPr="00F8706B" w:rsidRDefault="004F4A3F" w:rsidP="004F4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ВЧ-инструмент </w:t>
            </w:r>
            <w:r w:rsidR="00F8706B" w:rsidRPr="00F8706B">
              <w:rPr>
                <w:rFonts w:ascii="Times New Roman" w:hAnsi="Times New Roman" w:cs="Times New Roman"/>
              </w:rPr>
              <w:t>держатель электродов, с переключателем одноразового пользования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40AADF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Держатель электродов, с переключателем, одноразового пользования.</w:t>
            </w:r>
          </w:p>
          <w:p w14:paraId="0DE7FA1E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Электрод-нож, в стерильной упаковке</w:t>
            </w:r>
          </w:p>
          <w:p w14:paraId="177300DB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2-х кнопочный переключатель</w:t>
            </w:r>
          </w:p>
          <w:p w14:paraId="31F48EA0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Коннектор Ø 2,4 мм</w:t>
            </w:r>
          </w:p>
          <w:p w14:paraId="0E106B64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Штекер 3-контактный</w:t>
            </w:r>
          </w:p>
          <w:p w14:paraId="26F497F2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Кабель L=3 м</w:t>
            </w:r>
          </w:p>
          <w:p w14:paraId="1075F6BC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Общий вес брутто: 4370 гр.</w:t>
            </w:r>
          </w:p>
          <w:p w14:paraId="18873948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Электрическая прочность 5000 Vp/Вп</w:t>
            </w:r>
          </w:p>
          <w:p w14:paraId="00B17117" w14:textId="16AD2E5D" w:rsidR="007464A4" w:rsidRPr="00F8706B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  <w:noProof/>
              </w:rPr>
              <w:t>Уп=50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C3DEC" w14:textId="33DADA9F" w:rsidR="007464A4" w:rsidRPr="00861B1B" w:rsidRDefault="00F8706B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r w:rsidR="00861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53EA" w14:textId="728B98CE" w:rsidR="007464A4" w:rsidRPr="00861B1B" w:rsidRDefault="00F8706B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FFA6E" w14:textId="2DCE2F17" w:rsidR="007464A4" w:rsidRPr="00861B1B" w:rsidRDefault="00F8706B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174 994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C73BEC" w14:textId="446774A6" w:rsidR="007464A4" w:rsidRPr="00861B1B" w:rsidRDefault="00F8706B" w:rsidP="006F34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349 988</w:t>
            </w:r>
          </w:p>
        </w:tc>
      </w:tr>
    </w:tbl>
    <w:p w14:paraId="06C7D134" w14:textId="77777777" w:rsidR="00E52845" w:rsidRPr="00861B1B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7CD43A8" w:rsidR="009D19E1" w:rsidRPr="002A7B2F" w:rsidRDefault="009471D6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861B1B">
        <w:rPr>
          <w:rFonts w:ascii="Times New Roman" w:hAnsi="Times New Roman" w:cs="Times New Roman"/>
          <w:b/>
          <w:sz w:val="24"/>
        </w:rPr>
        <w:t xml:space="preserve">     </w:t>
      </w:r>
      <w:r w:rsidR="004F4A3F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861B1B">
        <w:rPr>
          <w:rFonts w:ascii="Times New Roman" w:hAnsi="Times New Roman" w:cs="Times New Roman"/>
          <w:b/>
          <w:sz w:val="24"/>
        </w:rPr>
        <w:t xml:space="preserve"> </w:t>
      </w:r>
      <w:r w:rsidR="007464A4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4F4A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7464A4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7464A4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7464A4" w:rsidRPr="002A7B2F">
        <w:rPr>
          <w:rFonts w:ascii="Times New Roman" w:hAnsi="Times New Roman" w:cs="Times New Roman"/>
          <w:b/>
          <w:sz w:val="24"/>
          <w:szCs w:val="24"/>
        </w:rPr>
        <w:t>Джувашев А.Б.</w:t>
      </w:r>
    </w:p>
    <w:sectPr w:rsidR="009D19E1" w:rsidRPr="002A7B2F" w:rsidSect="002D112F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B99A" w14:textId="77777777" w:rsidR="00F558EA" w:rsidRDefault="00F558EA" w:rsidP="00A9511B">
      <w:r>
        <w:separator/>
      </w:r>
    </w:p>
  </w:endnote>
  <w:endnote w:type="continuationSeparator" w:id="0">
    <w:p w14:paraId="2603C1D8" w14:textId="77777777" w:rsidR="00F558EA" w:rsidRDefault="00F558EA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972A" w14:textId="77777777" w:rsidR="00F558EA" w:rsidRDefault="00F558EA" w:rsidP="00A9511B">
      <w:r>
        <w:separator/>
      </w:r>
    </w:p>
  </w:footnote>
  <w:footnote w:type="continuationSeparator" w:id="0">
    <w:p w14:paraId="0C0558D5" w14:textId="77777777" w:rsidR="00F558EA" w:rsidRDefault="00F558EA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007D2"/>
    <w:rsid w:val="00001B41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22C4B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0D0B"/>
    <w:rsid w:val="00053B31"/>
    <w:rsid w:val="00056676"/>
    <w:rsid w:val="00056EE0"/>
    <w:rsid w:val="00062BA3"/>
    <w:rsid w:val="00063828"/>
    <w:rsid w:val="0007058C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811C5"/>
    <w:rsid w:val="00087CE0"/>
    <w:rsid w:val="000916DF"/>
    <w:rsid w:val="00091ACA"/>
    <w:rsid w:val="0009233B"/>
    <w:rsid w:val="00093E2E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5B26"/>
    <w:rsid w:val="000C0AD1"/>
    <w:rsid w:val="000C2C89"/>
    <w:rsid w:val="000C2D60"/>
    <w:rsid w:val="000C3450"/>
    <w:rsid w:val="000C7262"/>
    <w:rsid w:val="000D0547"/>
    <w:rsid w:val="000D0AB9"/>
    <w:rsid w:val="000D6CD8"/>
    <w:rsid w:val="000E1709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896"/>
    <w:rsid w:val="00130B47"/>
    <w:rsid w:val="00133FA6"/>
    <w:rsid w:val="00134EA9"/>
    <w:rsid w:val="00134F19"/>
    <w:rsid w:val="001368DD"/>
    <w:rsid w:val="0013720D"/>
    <w:rsid w:val="0013778C"/>
    <w:rsid w:val="0014482E"/>
    <w:rsid w:val="001475C0"/>
    <w:rsid w:val="001477E4"/>
    <w:rsid w:val="001506DC"/>
    <w:rsid w:val="00151919"/>
    <w:rsid w:val="00153674"/>
    <w:rsid w:val="00154051"/>
    <w:rsid w:val="0015528B"/>
    <w:rsid w:val="00155972"/>
    <w:rsid w:val="00155D6F"/>
    <w:rsid w:val="00156C1D"/>
    <w:rsid w:val="00156C64"/>
    <w:rsid w:val="00160760"/>
    <w:rsid w:val="00161E72"/>
    <w:rsid w:val="0016387B"/>
    <w:rsid w:val="001702BA"/>
    <w:rsid w:val="00170E5E"/>
    <w:rsid w:val="00171938"/>
    <w:rsid w:val="0017209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A6A40"/>
    <w:rsid w:val="001B450B"/>
    <w:rsid w:val="001B45FF"/>
    <w:rsid w:val="001B4934"/>
    <w:rsid w:val="001B6CC6"/>
    <w:rsid w:val="001C3ABC"/>
    <w:rsid w:val="001C3FE9"/>
    <w:rsid w:val="001C652A"/>
    <w:rsid w:val="001C69B2"/>
    <w:rsid w:val="001D1ABE"/>
    <w:rsid w:val="001D1E3B"/>
    <w:rsid w:val="001D217B"/>
    <w:rsid w:val="001D3B05"/>
    <w:rsid w:val="001D4F2D"/>
    <w:rsid w:val="001D71E8"/>
    <w:rsid w:val="001E04BB"/>
    <w:rsid w:val="001E0661"/>
    <w:rsid w:val="001E095A"/>
    <w:rsid w:val="001E0D7E"/>
    <w:rsid w:val="001E16EC"/>
    <w:rsid w:val="001E36B6"/>
    <w:rsid w:val="001E3702"/>
    <w:rsid w:val="001E412F"/>
    <w:rsid w:val="001E54AB"/>
    <w:rsid w:val="001E6F58"/>
    <w:rsid w:val="001F2779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9E1"/>
    <w:rsid w:val="00214F6F"/>
    <w:rsid w:val="00215DD4"/>
    <w:rsid w:val="00217480"/>
    <w:rsid w:val="00220312"/>
    <w:rsid w:val="00221C70"/>
    <w:rsid w:val="00222A6E"/>
    <w:rsid w:val="00223176"/>
    <w:rsid w:val="0023040B"/>
    <w:rsid w:val="00231B68"/>
    <w:rsid w:val="0024052D"/>
    <w:rsid w:val="002448B9"/>
    <w:rsid w:val="0024493D"/>
    <w:rsid w:val="002463F2"/>
    <w:rsid w:val="00250421"/>
    <w:rsid w:val="00251D89"/>
    <w:rsid w:val="00256872"/>
    <w:rsid w:val="00256A13"/>
    <w:rsid w:val="002614E4"/>
    <w:rsid w:val="002701E6"/>
    <w:rsid w:val="002706DB"/>
    <w:rsid w:val="00271643"/>
    <w:rsid w:val="0027220F"/>
    <w:rsid w:val="00274086"/>
    <w:rsid w:val="00274509"/>
    <w:rsid w:val="0027472F"/>
    <w:rsid w:val="0028207C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4110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112F"/>
    <w:rsid w:val="002D25E3"/>
    <w:rsid w:val="002D2730"/>
    <w:rsid w:val="002D4953"/>
    <w:rsid w:val="002E0955"/>
    <w:rsid w:val="002E16FA"/>
    <w:rsid w:val="002E1953"/>
    <w:rsid w:val="002E1F4D"/>
    <w:rsid w:val="002E3A1B"/>
    <w:rsid w:val="002E3E69"/>
    <w:rsid w:val="002E504E"/>
    <w:rsid w:val="002E70F2"/>
    <w:rsid w:val="002F1D29"/>
    <w:rsid w:val="002F4E1B"/>
    <w:rsid w:val="002F51F6"/>
    <w:rsid w:val="002F6518"/>
    <w:rsid w:val="002F6BF4"/>
    <w:rsid w:val="002F6C4F"/>
    <w:rsid w:val="002F77C8"/>
    <w:rsid w:val="002F7A8D"/>
    <w:rsid w:val="002F7FB5"/>
    <w:rsid w:val="00300BA5"/>
    <w:rsid w:val="00300F01"/>
    <w:rsid w:val="003015A2"/>
    <w:rsid w:val="00301788"/>
    <w:rsid w:val="00301886"/>
    <w:rsid w:val="0030358D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7532"/>
    <w:rsid w:val="003203B7"/>
    <w:rsid w:val="00323DAB"/>
    <w:rsid w:val="00324360"/>
    <w:rsid w:val="003275B5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1613"/>
    <w:rsid w:val="00392771"/>
    <w:rsid w:val="00394C52"/>
    <w:rsid w:val="00395631"/>
    <w:rsid w:val="003A1406"/>
    <w:rsid w:val="003A1EC5"/>
    <w:rsid w:val="003A3C37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0EE2"/>
    <w:rsid w:val="003E2522"/>
    <w:rsid w:val="003E42CF"/>
    <w:rsid w:val="003E466D"/>
    <w:rsid w:val="003E4A80"/>
    <w:rsid w:val="003E4D54"/>
    <w:rsid w:val="003E623D"/>
    <w:rsid w:val="003E7F6F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3E57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4D56"/>
    <w:rsid w:val="00455304"/>
    <w:rsid w:val="00460921"/>
    <w:rsid w:val="00461526"/>
    <w:rsid w:val="00464340"/>
    <w:rsid w:val="00467690"/>
    <w:rsid w:val="00470C6E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22F1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4467"/>
    <w:rsid w:val="004C5A88"/>
    <w:rsid w:val="004C6761"/>
    <w:rsid w:val="004C7A5F"/>
    <w:rsid w:val="004D0C09"/>
    <w:rsid w:val="004D158F"/>
    <w:rsid w:val="004D26A8"/>
    <w:rsid w:val="004E4E8E"/>
    <w:rsid w:val="004E4F84"/>
    <w:rsid w:val="004E4FC4"/>
    <w:rsid w:val="004E6096"/>
    <w:rsid w:val="004F4A3F"/>
    <w:rsid w:val="004F5108"/>
    <w:rsid w:val="004F63C1"/>
    <w:rsid w:val="004F6918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1709D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3A7"/>
    <w:rsid w:val="00537C6E"/>
    <w:rsid w:val="005428B6"/>
    <w:rsid w:val="00543966"/>
    <w:rsid w:val="00545062"/>
    <w:rsid w:val="0054663F"/>
    <w:rsid w:val="0054784B"/>
    <w:rsid w:val="005500D9"/>
    <w:rsid w:val="00551B77"/>
    <w:rsid w:val="0055772A"/>
    <w:rsid w:val="00564174"/>
    <w:rsid w:val="00564220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7B42"/>
    <w:rsid w:val="005B220E"/>
    <w:rsid w:val="005B29BB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0ABD"/>
    <w:rsid w:val="005E2C48"/>
    <w:rsid w:val="005E572D"/>
    <w:rsid w:val="005E6D59"/>
    <w:rsid w:val="005F0F70"/>
    <w:rsid w:val="005F1AC6"/>
    <w:rsid w:val="005F3322"/>
    <w:rsid w:val="005F3BE1"/>
    <w:rsid w:val="0060314A"/>
    <w:rsid w:val="0060414E"/>
    <w:rsid w:val="00607322"/>
    <w:rsid w:val="00607C31"/>
    <w:rsid w:val="00607F53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0D80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8121E"/>
    <w:rsid w:val="00681B67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6F7"/>
    <w:rsid w:val="006A2FA1"/>
    <w:rsid w:val="006A353C"/>
    <w:rsid w:val="006A44EE"/>
    <w:rsid w:val="006A5E66"/>
    <w:rsid w:val="006B15C8"/>
    <w:rsid w:val="006B28CB"/>
    <w:rsid w:val="006B47EC"/>
    <w:rsid w:val="006B483B"/>
    <w:rsid w:val="006B4DE6"/>
    <w:rsid w:val="006B5555"/>
    <w:rsid w:val="006B7EEB"/>
    <w:rsid w:val="006C13DE"/>
    <w:rsid w:val="006C16DA"/>
    <w:rsid w:val="006C2710"/>
    <w:rsid w:val="006C4E5D"/>
    <w:rsid w:val="006C5FD7"/>
    <w:rsid w:val="006C7ED0"/>
    <w:rsid w:val="006D017E"/>
    <w:rsid w:val="006D13E7"/>
    <w:rsid w:val="006D1929"/>
    <w:rsid w:val="006D573D"/>
    <w:rsid w:val="006D7314"/>
    <w:rsid w:val="006E1A27"/>
    <w:rsid w:val="006E28BE"/>
    <w:rsid w:val="006E539A"/>
    <w:rsid w:val="006E5AB2"/>
    <w:rsid w:val="006F0480"/>
    <w:rsid w:val="006F10AF"/>
    <w:rsid w:val="006F1F1F"/>
    <w:rsid w:val="006F34B3"/>
    <w:rsid w:val="006F50B5"/>
    <w:rsid w:val="006F5616"/>
    <w:rsid w:val="006F72B2"/>
    <w:rsid w:val="006F750E"/>
    <w:rsid w:val="00700745"/>
    <w:rsid w:val="007008F9"/>
    <w:rsid w:val="00703445"/>
    <w:rsid w:val="00703650"/>
    <w:rsid w:val="00705698"/>
    <w:rsid w:val="00707899"/>
    <w:rsid w:val="0071091A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464A4"/>
    <w:rsid w:val="0075217E"/>
    <w:rsid w:val="00757129"/>
    <w:rsid w:val="007644E7"/>
    <w:rsid w:val="00765FBE"/>
    <w:rsid w:val="00770309"/>
    <w:rsid w:val="00770F0B"/>
    <w:rsid w:val="0077122D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87DA7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4BFD"/>
    <w:rsid w:val="007B4CB7"/>
    <w:rsid w:val="007B5AEA"/>
    <w:rsid w:val="007C0E9F"/>
    <w:rsid w:val="007C6271"/>
    <w:rsid w:val="007D1F9D"/>
    <w:rsid w:val="007D2B36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776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645F"/>
    <w:rsid w:val="00806FE3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57FBD"/>
    <w:rsid w:val="00860E03"/>
    <w:rsid w:val="00861B1B"/>
    <w:rsid w:val="00862AEF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4E38"/>
    <w:rsid w:val="008A5420"/>
    <w:rsid w:val="008A57BB"/>
    <w:rsid w:val="008A5A05"/>
    <w:rsid w:val="008A7C31"/>
    <w:rsid w:val="008B2212"/>
    <w:rsid w:val="008B6E5F"/>
    <w:rsid w:val="008C02B8"/>
    <w:rsid w:val="008C0DD1"/>
    <w:rsid w:val="008C1764"/>
    <w:rsid w:val="008C48A7"/>
    <w:rsid w:val="008C670C"/>
    <w:rsid w:val="008C7487"/>
    <w:rsid w:val="008D48F2"/>
    <w:rsid w:val="008D6C23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10673"/>
    <w:rsid w:val="00910D73"/>
    <w:rsid w:val="009121D1"/>
    <w:rsid w:val="00912718"/>
    <w:rsid w:val="00915765"/>
    <w:rsid w:val="0091593E"/>
    <w:rsid w:val="009179D6"/>
    <w:rsid w:val="00923CE0"/>
    <w:rsid w:val="009249AE"/>
    <w:rsid w:val="00925B8E"/>
    <w:rsid w:val="009278EE"/>
    <w:rsid w:val="009412C8"/>
    <w:rsid w:val="00941C98"/>
    <w:rsid w:val="00942A6E"/>
    <w:rsid w:val="009471D6"/>
    <w:rsid w:val="009478A8"/>
    <w:rsid w:val="009529DD"/>
    <w:rsid w:val="009539B4"/>
    <w:rsid w:val="00957D6A"/>
    <w:rsid w:val="009620E5"/>
    <w:rsid w:val="009652DC"/>
    <w:rsid w:val="00965921"/>
    <w:rsid w:val="00965AEC"/>
    <w:rsid w:val="009673D4"/>
    <w:rsid w:val="00971900"/>
    <w:rsid w:val="00974A44"/>
    <w:rsid w:val="00976864"/>
    <w:rsid w:val="00977659"/>
    <w:rsid w:val="009777C5"/>
    <w:rsid w:val="00977C78"/>
    <w:rsid w:val="0098405B"/>
    <w:rsid w:val="00986AD7"/>
    <w:rsid w:val="00986D0B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1A9"/>
    <w:rsid w:val="009B38CD"/>
    <w:rsid w:val="009B393E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4C83"/>
    <w:rsid w:val="009D5326"/>
    <w:rsid w:val="009D59F9"/>
    <w:rsid w:val="009D6E52"/>
    <w:rsid w:val="009E04A1"/>
    <w:rsid w:val="009E3E2D"/>
    <w:rsid w:val="009F049F"/>
    <w:rsid w:val="009F0CA1"/>
    <w:rsid w:val="009F1207"/>
    <w:rsid w:val="009F36A6"/>
    <w:rsid w:val="009F4816"/>
    <w:rsid w:val="009F526C"/>
    <w:rsid w:val="009F65AD"/>
    <w:rsid w:val="009F6EC6"/>
    <w:rsid w:val="00A0019B"/>
    <w:rsid w:val="00A00419"/>
    <w:rsid w:val="00A007B9"/>
    <w:rsid w:val="00A02912"/>
    <w:rsid w:val="00A03676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190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4A5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6011"/>
    <w:rsid w:val="00AB6186"/>
    <w:rsid w:val="00AC02FD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5CFE"/>
    <w:rsid w:val="00AE6673"/>
    <w:rsid w:val="00AF180A"/>
    <w:rsid w:val="00AF33D4"/>
    <w:rsid w:val="00AF369E"/>
    <w:rsid w:val="00AF535A"/>
    <w:rsid w:val="00B04473"/>
    <w:rsid w:val="00B04A5F"/>
    <w:rsid w:val="00B05747"/>
    <w:rsid w:val="00B0609B"/>
    <w:rsid w:val="00B065F5"/>
    <w:rsid w:val="00B0669D"/>
    <w:rsid w:val="00B079D9"/>
    <w:rsid w:val="00B07DB3"/>
    <w:rsid w:val="00B12D67"/>
    <w:rsid w:val="00B132C5"/>
    <w:rsid w:val="00B14771"/>
    <w:rsid w:val="00B15C29"/>
    <w:rsid w:val="00B17389"/>
    <w:rsid w:val="00B20368"/>
    <w:rsid w:val="00B20A7D"/>
    <w:rsid w:val="00B22573"/>
    <w:rsid w:val="00B25E83"/>
    <w:rsid w:val="00B2666C"/>
    <w:rsid w:val="00B26FC7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2656"/>
    <w:rsid w:val="00B42D0F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3D59"/>
    <w:rsid w:val="00B64AD2"/>
    <w:rsid w:val="00B6775A"/>
    <w:rsid w:val="00B7455B"/>
    <w:rsid w:val="00B74EC9"/>
    <w:rsid w:val="00B844EB"/>
    <w:rsid w:val="00B91C95"/>
    <w:rsid w:val="00B9353B"/>
    <w:rsid w:val="00B93F9A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0D8"/>
    <w:rsid w:val="00BB3306"/>
    <w:rsid w:val="00BB4190"/>
    <w:rsid w:val="00BB6019"/>
    <w:rsid w:val="00BC089C"/>
    <w:rsid w:val="00BC0E13"/>
    <w:rsid w:val="00BC65D4"/>
    <w:rsid w:val="00BC6B28"/>
    <w:rsid w:val="00BC7591"/>
    <w:rsid w:val="00BD313F"/>
    <w:rsid w:val="00BD4398"/>
    <w:rsid w:val="00BD5FD5"/>
    <w:rsid w:val="00BD746A"/>
    <w:rsid w:val="00BD7EFE"/>
    <w:rsid w:val="00BE31DB"/>
    <w:rsid w:val="00BF0290"/>
    <w:rsid w:val="00BF1DCE"/>
    <w:rsid w:val="00BF3DAA"/>
    <w:rsid w:val="00BF405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2E5"/>
    <w:rsid w:val="00C26ABD"/>
    <w:rsid w:val="00C31B88"/>
    <w:rsid w:val="00C3313A"/>
    <w:rsid w:val="00C33DAF"/>
    <w:rsid w:val="00C35F8B"/>
    <w:rsid w:val="00C416DC"/>
    <w:rsid w:val="00C452D5"/>
    <w:rsid w:val="00C475CE"/>
    <w:rsid w:val="00C47779"/>
    <w:rsid w:val="00C50AC0"/>
    <w:rsid w:val="00C5383D"/>
    <w:rsid w:val="00C540F7"/>
    <w:rsid w:val="00C54515"/>
    <w:rsid w:val="00C548C1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B6918"/>
    <w:rsid w:val="00CC11C3"/>
    <w:rsid w:val="00CC25DE"/>
    <w:rsid w:val="00CC286D"/>
    <w:rsid w:val="00CC5F96"/>
    <w:rsid w:val="00CD0EF6"/>
    <w:rsid w:val="00CD20D5"/>
    <w:rsid w:val="00CD4C52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CF78C0"/>
    <w:rsid w:val="00D0030B"/>
    <w:rsid w:val="00D01678"/>
    <w:rsid w:val="00D01CDB"/>
    <w:rsid w:val="00D03B46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034E"/>
    <w:rsid w:val="00D46EEB"/>
    <w:rsid w:val="00D56D3A"/>
    <w:rsid w:val="00D57420"/>
    <w:rsid w:val="00D57765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6604"/>
    <w:rsid w:val="00D8700E"/>
    <w:rsid w:val="00D915B6"/>
    <w:rsid w:val="00D9641E"/>
    <w:rsid w:val="00D96B29"/>
    <w:rsid w:val="00DA2C5C"/>
    <w:rsid w:val="00DA4A2D"/>
    <w:rsid w:val="00DA4FEA"/>
    <w:rsid w:val="00DA7983"/>
    <w:rsid w:val="00DB086A"/>
    <w:rsid w:val="00DB1332"/>
    <w:rsid w:val="00DC1403"/>
    <w:rsid w:val="00DC1CDB"/>
    <w:rsid w:val="00DC580E"/>
    <w:rsid w:val="00DC7733"/>
    <w:rsid w:val="00DD3BBE"/>
    <w:rsid w:val="00DD5E5F"/>
    <w:rsid w:val="00DD5F8B"/>
    <w:rsid w:val="00DD694B"/>
    <w:rsid w:val="00DE11C9"/>
    <w:rsid w:val="00DE7635"/>
    <w:rsid w:val="00DE7B4A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2EEA"/>
    <w:rsid w:val="00E234A0"/>
    <w:rsid w:val="00E236AE"/>
    <w:rsid w:val="00E254E6"/>
    <w:rsid w:val="00E3385A"/>
    <w:rsid w:val="00E33A72"/>
    <w:rsid w:val="00E34D01"/>
    <w:rsid w:val="00E36C3D"/>
    <w:rsid w:val="00E4034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7682A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7231"/>
    <w:rsid w:val="00F37274"/>
    <w:rsid w:val="00F37793"/>
    <w:rsid w:val="00F40472"/>
    <w:rsid w:val="00F40C57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8EA"/>
    <w:rsid w:val="00F55C87"/>
    <w:rsid w:val="00F565F8"/>
    <w:rsid w:val="00F57D33"/>
    <w:rsid w:val="00F6133A"/>
    <w:rsid w:val="00F61F49"/>
    <w:rsid w:val="00F63A1B"/>
    <w:rsid w:val="00F65EBA"/>
    <w:rsid w:val="00F66206"/>
    <w:rsid w:val="00F7117C"/>
    <w:rsid w:val="00F71476"/>
    <w:rsid w:val="00F737DF"/>
    <w:rsid w:val="00F7447D"/>
    <w:rsid w:val="00F7456D"/>
    <w:rsid w:val="00F7481F"/>
    <w:rsid w:val="00F74C54"/>
    <w:rsid w:val="00F76885"/>
    <w:rsid w:val="00F82FDF"/>
    <w:rsid w:val="00F83373"/>
    <w:rsid w:val="00F86DAB"/>
    <w:rsid w:val="00F8706B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C6B36"/>
    <w:rsid w:val="00FD0D47"/>
    <w:rsid w:val="00FD6BBF"/>
    <w:rsid w:val="00FE085E"/>
    <w:rsid w:val="00FE10DD"/>
    <w:rsid w:val="00FE121C"/>
    <w:rsid w:val="00FE270E"/>
    <w:rsid w:val="00FE334B"/>
    <w:rsid w:val="00FE3803"/>
    <w:rsid w:val="00FE4496"/>
    <w:rsid w:val="00FF0214"/>
    <w:rsid w:val="00FF2314"/>
    <w:rsid w:val="00FF4FDB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2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E6E9EC" w:themeColor="background1"/>
        <w:left w:val="single" w:sz="4" w:space="0" w:color="E6E9EC" w:themeColor="background1"/>
        <w:bottom w:val="single" w:sz="4" w:space="0" w:color="E6E9EC" w:themeColor="background1"/>
        <w:right w:val="single" w:sz="4" w:space="0" w:color="E6E9EC" w:themeColor="background1"/>
        <w:insideH w:val="single" w:sz="4" w:space="0" w:color="E6E9EC" w:themeColor="background1"/>
        <w:insideV w:val="single" w:sz="4" w:space="0" w:color="E6E9EC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E6E9EC" w:themeColor="background1"/>
      </w:rPr>
      <w:tblPr/>
      <w:tcPr>
        <w:tcBorders>
          <w:left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bottom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E6E9EC" w:themeColor="background1"/>
        <w:left w:val="single" w:sz="4" w:space="0" w:color="E6E9EC" w:themeColor="background1"/>
        <w:bottom w:val="single" w:sz="4" w:space="0" w:color="E6E9EC" w:themeColor="background1"/>
        <w:right w:val="single" w:sz="4" w:space="0" w:color="E6E9EC" w:themeColor="background1"/>
        <w:insideH w:val="single" w:sz="4" w:space="0" w:color="E6E9EC" w:themeColor="background1"/>
        <w:insideV w:val="single" w:sz="4" w:space="0" w:color="E6E9EC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E6E9EC" w:themeColor="background1"/>
      </w:rPr>
      <w:tblPr/>
      <w:tcPr>
        <w:tcBorders>
          <w:left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bottom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D49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2A78-A87E-42CD-918B-77E2D1B2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Адрес организатора: 050062, Казахстан, г. Алматы, ул. Казыбек би, 96;</vt:lpstr>
      <vt:lpstr>Условия поставки: По заявке заказчика в течение 2024 года.</vt:lpstr>
      <vt:lpstr>Место и окончательный срок приема ценовых предложений: </vt:lpstr>
      <vt:lpstr/>
      <vt:lpstr>г. Алматы, ул. Казыбек би, 96. </vt:lpstr>
      <vt:lpstr>Здание ГКП на ПХВ «Городская больница скорой неотложной помощи» УОЗ города Алмат</vt:lpstr>
      <vt:lpstr>До 09.00 часов 18 ноября 2024 год</vt:lpstr>
      <vt:lpstr>Место, дата и время вскрытия конвертов с ценовыми предложениям:</vt:lpstr>
      <vt:lpstr>Здание КГП на ПХВ «Городская больница скорой неотложной помощи» УОЗ города Алмат</vt:lpstr>
      <vt:lpstr>10.00 часов 18 ноября 2024 год</vt:lpstr>
      <vt:lpstr>Перечень закупаемых товаров указан в приложении № 1.</vt:lpstr>
      <vt:lpstr/>
      <vt:lpstr>Директор  						             Джувашев А.Б.</vt:lpstr>
      <vt:lpstr/>
      <vt:lpstr/>
      <vt:lpstr/>
      <vt:lpstr/>
      <vt:lpstr/>
      <vt:lpstr>Приложение № 1</vt:lpstr>
      <vt:lpstr/>
      <vt:lpstr>Директор   							    Джувашев А.Б.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8</cp:revision>
  <cp:lastPrinted>2024-11-08T05:26:00Z</cp:lastPrinted>
  <dcterms:created xsi:type="dcterms:W3CDTF">2024-10-31T07:08:00Z</dcterms:created>
  <dcterms:modified xsi:type="dcterms:W3CDTF">2024-11-08T05:28:00Z</dcterms:modified>
</cp:coreProperties>
</file>