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E474" w14:textId="0A72A93A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FA33C9">
        <w:rPr>
          <w:rFonts w:ascii="Times New Roman" w:hAnsi="Times New Roman" w:cs="Times New Roman"/>
          <w:b/>
          <w:sz w:val="28"/>
          <w:szCs w:val="24"/>
        </w:rPr>
        <w:t>01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E44A73">
        <w:rPr>
          <w:rFonts w:ascii="Times New Roman" w:hAnsi="Times New Roman" w:cs="Times New Roman"/>
          <w:b/>
          <w:sz w:val="28"/>
          <w:szCs w:val="24"/>
        </w:rPr>
        <w:t>0</w:t>
      </w:r>
      <w:r w:rsidR="00FA33C9">
        <w:rPr>
          <w:rFonts w:ascii="Times New Roman" w:hAnsi="Times New Roman" w:cs="Times New Roman"/>
          <w:b/>
          <w:sz w:val="28"/>
          <w:szCs w:val="24"/>
        </w:rPr>
        <w:t>2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E44A73">
        <w:rPr>
          <w:rFonts w:ascii="Times New Roman" w:hAnsi="Times New Roman" w:cs="Times New Roman"/>
          <w:b/>
          <w:sz w:val="28"/>
          <w:szCs w:val="24"/>
          <w:lang w:val="kk-KZ"/>
        </w:rPr>
        <w:t>3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04BC5FC2" w14:textId="77777777" w:rsidR="00884447" w:rsidRDefault="00884447" w:rsidP="00884447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49B23CAA" w14:textId="77777777" w:rsidR="00884447" w:rsidRDefault="00884447" w:rsidP="0088444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55CE1F85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F9C2262" w14:textId="77777777" w:rsidR="00884447" w:rsidRPr="00884447" w:rsidRDefault="00884447" w:rsidP="00F32F26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2F6F9051" w14:textId="77777777" w:rsidR="00815B67" w:rsidRPr="00213866" w:rsidRDefault="00815B67" w:rsidP="00815B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ъявляет закуп способом запроса ценовых предложений согласно  </w:t>
      </w:r>
      <w:r w:rsidRPr="00162E8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62E86">
        <w:rPr>
          <w:rFonts w:ascii="Times New Roman" w:hAnsi="Times New Roman" w:cs="Times New Roman"/>
          <w:sz w:val="28"/>
          <w:szCs w:val="28"/>
        </w:rPr>
        <w:t xml:space="preserve">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r w:rsidRPr="00D1025F">
        <w:rPr>
          <w:sz w:val="28"/>
          <w:szCs w:val="28"/>
        </w:rPr>
        <w:t xml:space="preserve"> 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B21163" w14:textId="7532E40E" w:rsidR="00942A6E" w:rsidRPr="0069228C" w:rsidRDefault="00942A6E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>Адрес организатора</w:t>
      </w:r>
      <w:r w:rsidR="000A24C2" w:rsidRPr="00A14E03">
        <w:rPr>
          <w:rFonts w:ascii="Times New Roman" w:hAnsi="Times New Roman" w:cs="Times New Roman"/>
          <w:b/>
          <w:sz w:val="28"/>
          <w:szCs w:val="24"/>
        </w:rPr>
        <w:t>:</w:t>
      </w:r>
      <w:r w:rsidRPr="00A14E0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 w:rsidR="00667B5F">
        <w:rPr>
          <w:rFonts w:ascii="Times New Roman" w:hAnsi="Times New Roman" w:cs="Times New Roman"/>
          <w:sz w:val="28"/>
          <w:szCs w:val="24"/>
        </w:rPr>
        <w:t>.</w:t>
      </w:r>
      <w:r w:rsidR="00012254">
        <w:rPr>
          <w:rFonts w:ascii="Times New Roman" w:hAnsi="Times New Roman" w:cs="Times New Roman"/>
          <w:sz w:val="28"/>
          <w:szCs w:val="24"/>
        </w:rPr>
        <w:t xml:space="preserve"> </w:t>
      </w:r>
      <w:r w:rsidR="001B45FF">
        <w:rPr>
          <w:rFonts w:ascii="Times New Roman" w:hAnsi="Times New Roman" w:cs="Times New Roman"/>
          <w:sz w:val="28"/>
          <w:szCs w:val="24"/>
        </w:rPr>
        <w:t>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012254">
        <w:rPr>
          <w:rFonts w:ascii="Times New Roman" w:hAnsi="Times New Roman" w:cs="Times New Roman"/>
          <w:sz w:val="28"/>
          <w:szCs w:val="24"/>
        </w:rPr>
        <w:t>6</w:t>
      </w:r>
      <w:r w:rsidR="00A14E03">
        <w:rPr>
          <w:rFonts w:ascii="Times New Roman" w:hAnsi="Times New Roman" w:cs="Times New Roman"/>
          <w:sz w:val="28"/>
          <w:szCs w:val="24"/>
        </w:rPr>
        <w:t>;</w:t>
      </w:r>
    </w:p>
    <w:p w14:paraId="2D51D23E" w14:textId="252E8EB1" w:rsidR="00CC286D" w:rsidRPr="0069228C" w:rsidRDefault="00CC286D" w:rsidP="001A69B9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 w:rsidR="008A5A05">
        <w:rPr>
          <w:rFonts w:ascii="Times New Roman" w:hAnsi="Times New Roman" w:cs="Times New Roman"/>
          <w:sz w:val="28"/>
          <w:szCs w:val="24"/>
          <w:lang w:val="kk-KZ"/>
        </w:rPr>
        <w:t>По заявке заказчика</w:t>
      </w:r>
      <w:r w:rsidR="00856BC5">
        <w:rPr>
          <w:rFonts w:ascii="Times New Roman" w:hAnsi="Times New Roman" w:cs="Times New Roman"/>
          <w:sz w:val="28"/>
          <w:szCs w:val="24"/>
          <w:lang w:val="kk-KZ"/>
        </w:rPr>
        <w:t xml:space="preserve"> в течение  202</w:t>
      </w:r>
      <w:r w:rsidR="00DC580E">
        <w:rPr>
          <w:rFonts w:ascii="Times New Roman" w:hAnsi="Times New Roman" w:cs="Times New Roman"/>
          <w:sz w:val="28"/>
          <w:szCs w:val="24"/>
          <w:lang w:val="kk-KZ"/>
        </w:rPr>
        <w:t>3</w:t>
      </w:r>
      <w:r w:rsidR="00AE263A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  <w:r w:rsidR="0069228C">
        <w:rPr>
          <w:rFonts w:ascii="Times New Roman" w:hAnsi="Times New Roman" w:cs="Times New Roman"/>
          <w:sz w:val="28"/>
          <w:szCs w:val="24"/>
          <w:lang w:val="kk-KZ"/>
        </w:rPr>
        <w:t>.</w:t>
      </w:r>
    </w:p>
    <w:p w14:paraId="36FB4EBE" w14:textId="77777777" w:rsidR="00DA7983" w:rsidRDefault="00C746EF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</w:t>
      </w:r>
      <w:r w:rsidR="00DA7983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е</w:t>
      </w:r>
      <w:r w:rsidR="008F79E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 w:rsid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6208AE08" w14:textId="77777777" w:rsidR="000505B2" w:rsidRDefault="000505B2" w:rsidP="00DA7983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02094F0A" w14:textId="506E8495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 xml:space="preserve">г. Алматы, </w:t>
      </w:r>
      <w:r w:rsidR="00667B5F" w:rsidRPr="00A14E03">
        <w:rPr>
          <w:rFonts w:ascii="Times New Roman" w:hAnsi="Times New Roman" w:cs="Times New Roman"/>
          <w:sz w:val="28"/>
          <w:szCs w:val="24"/>
        </w:rPr>
        <w:t>ул</w:t>
      </w:r>
      <w:r w:rsidR="00667B5F">
        <w:rPr>
          <w:rFonts w:ascii="Times New Roman" w:hAnsi="Times New Roman" w:cs="Times New Roman"/>
          <w:sz w:val="28"/>
          <w:szCs w:val="24"/>
        </w:rPr>
        <w:t xml:space="preserve">. </w:t>
      </w:r>
      <w:r w:rsidR="001B45FF">
        <w:rPr>
          <w:rFonts w:ascii="Times New Roman" w:hAnsi="Times New Roman" w:cs="Times New Roman"/>
          <w:sz w:val="28"/>
          <w:szCs w:val="24"/>
        </w:rPr>
        <w:t>Казыбек би</w:t>
      </w:r>
      <w:r w:rsidR="00667B5F" w:rsidRPr="00A14E03">
        <w:rPr>
          <w:rFonts w:ascii="Times New Roman" w:hAnsi="Times New Roman" w:cs="Times New Roman"/>
          <w:sz w:val="28"/>
          <w:szCs w:val="24"/>
        </w:rPr>
        <w:t xml:space="preserve">, </w:t>
      </w:r>
      <w:r w:rsidR="001B45FF">
        <w:rPr>
          <w:rFonts w:ascii="Times New Roman" w:hAnsi="Times New Roman" w:cs="Times New Roman"/>
          <w:sz w:val="28"/>
          <w:szCs w:val="24"/>
        </w:rPr>
        <w:t>9</w:t>
      </w:r>
      <w:r w:rsidR="00667B5F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71FDCDE8" w14:textId="0817C01F" w:rsidR="00DA7983" w:rsidRDefault="00DA7983" w:rsidP="00DA7983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0C7262">
        <w:rPr>
          <w:rFonts w:ascii="Times New Roman" w:hAnsi="Times New Roman" w:cs="Times New Roman"/>
          <w:sz w:val="28"/>
          <w:szCs w:val="24"/>
        </w:rPr>
        <w:t>ГК</w:t>
      </w:r>
      <w:r w:rsidR="006A44EE">
        <w:rPr>
          <w:rFonts w:ascii="Times New Roman" w:hAnsi="Times New Roman" w:cs="Times New Roman"/>
          <w:sz w:val="28"/>
          <w:szCs w:val="24"/>
        </w:rPr>
        <w:t>П на ПХВ</w:t>
      </w:r>
      <w:r w:rsidR="006A44EE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1B45FF"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</w:t>
      </w:r>
      <w:r>
        <w:rPr>
          <w:rFonts w:ascii="Times New Roman" w:hAnsi="Times New Roman" w:cs="Times New Roman"/>
          <w:sz w:val="28"/>
          <w:szCs w:val="24"/>
        </w:rPr>
        <w:t>»</w:t>
      </w:r>
      <w:r w:rsidR="001B45FF">
        <w:rPr>
          <w:rFonts w:ascii="Times New Roman" w:hAnsi="Times New Roman" w:cs="Times New Roman"/>
          <w:sz w:val="28"/>
          <w:szCs w:val="24"/>
        </w:rPr>
        <w:t xml:space="preserve">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30D13997" w14:textId="62FD2CCF" w:rsidR="00C746EF" w:rsidRDefault="00DA7983" w:rsidP="00DA7983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D03B4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09</w:t>
      </w:r>
      <w:r w:rsidR="00EC1B6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.00 часов</w:t>
      </w:r>
      <w:r w:rsidR="00324360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</w:t>
      </w:r>
      <w:r w:rsidR="00FA33C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9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февраля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4945E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59B1684" w14:textId="77777777" w:rsidR="00474596" w:rsidRDefault="00474596" w:rsidP="00C746EF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21386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09BBBCCB" w14:textId="77A46548" w:rsidR="0043573C" w:rsidRDefault="000505B2" w:rsidP="0043573C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Здание </w:t>
      </w:r>
      <w:r w:rsidR="001B45FF">
        <w:rPr>
          <w:rFonts w:ascii="Times New Roman" w:hAnsi="Times New Roman" w:cs="Times New Roman"/>
          <w:sz w:val="28"/>
          <w:szCs w:val="24"/>
        </w:rPr>
        <w:t>КГП на ПХВ</w:t>
      </w:r>
      <w:r w:rsidR="001B45FF" w:rsidRPr="00F32F26">
        <w:rPr>
          <w:rFonts w:ascii="Times New Roman" w:hAnsi="Times New Roman" w:cs="Times New Roman"/>
          <w:sz w:val="28"/>
          <w:szCs w:val="24"/>
        </w:rPr>
        <w:t xml:space="preserve">  </w:t>
      </w:r>
      <w:r w:rsidR="001B45FF">
        <w:rPr>
          <w:rFonts w:ascii="Times New Roman" w:hAnsi="Times New Roman" w:cs="Times New Roman"/>
          <w:sz w:val="28"/>
          <w:szCs w:val="24"/>
        </w:rPr>
        <w:t>«Городская больница скорой неотложной помощи» УОЗ города Алматы</w:t>
      </w:r>
      <w:r>
        <w:rPr>
          <w:rFonts w:ascii="Times New Roman" w:hAnsi="Times New Roman" w:cs="Times New Roman"/>
          <w:sz w:val="28"/>
          <w:szCs w:val="24"/>
        </w:rPr>
        <w:t>, кабинет  «государственных закупок»</w:t>
      </w:r>
    </w:p>
    <w:p w14:paraId="02466E5F" w14:textId="0FBEBAB7" w:rsidR="001702BA" w:rsidRDefault="00D03B46" w:rsidP="001702B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10</w:t>
      </w:r>
      <w:r w:rsidR="005C1DB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.00 часов </w:t>
      </w:r>
      <w:r w:rsidR="00C701FC" w:rsidRPr="00860E0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0</w:t>
      </w:r>
      <w:r w:rsidR="00FA33C9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9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C701FC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февраля</w:t>
      </w:r>
      <w:r w:rsidR="001B45FF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20</w:t>
      </w:r>
      <w:r w:rsidR="00C94F0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3794A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3</w:t>
      </w:r>
      <w:r w:rsidR="00660168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="00660168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6304F5F2" w14:textId="77777777" w:rsidR="000E65B9" w:rsidRPr="006B28CB" w:rsidRDefault="000E65B9" w:rsidP="001702B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05C310A" w14:textId="77777777" w:rsidR="00884447" w:rsidRPr="00300F01" w:rsidRDefault="00884447" w:rsidP="00F47E35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7BD21B3B" w14:textId="2FED87D5" w:rsidR="00EB6B8F" w:rsidRPr="00BB6019" w:rsidRDefault="003E4A80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Главный врач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872955">
        <w:rPr>
          <w:rFonts w:ascii="Times New Roman" w:hAnsi="Times New Roman" w:cs="Times New Roman"/>
          <w:b/>
          <w:sz w:val="28"/>
          <w:szCs w:val="24"/>
        </w:rPr>
        <w:t xml:space="preserve">            Д</w:t>
      </w:r>
      <w:r w:rsidR="00A571EA">
        <w:rPr>
          <w:rFonts w:ascii="Times New Roman" w:hAnsi="Times New Roman" w:cs="Times New Roman"/>
          <w:b/>
          <w:sz w:val="28"/>
          <w:szCs w:val="24"/>
        </w:rPr>
        <w:t>жувашев А</w:t>
      </w:r>
      <w:r w:rsidR="00EB6B8F" w:rsidRPr="00BB6019">
        <w:rPr>
          <w:rFonts w:ascii="Times New Roman" w:hAnsi="Times New Roman" w:cs="Times New Roman"/>
          <w:b/>
          <w:sz w:val="28"/>
          <w:szCs w:val="24"/>
        </w:rPr>
        <w:t>.</w:t>
      </w:r>
      <w:r w:rsidR="00A571EA">
        <w:rPr>
          <w:rFonts w:ascii="Times New Roman" w:hAnsi="Times New Roman" w:cs="Times New Roman"/>
          <w:b/>
          <w:sz w:val="28"/>
          <w:szCs w:val="24"/>
        </w:rPr>
        <w:t>Б.</w:t>
      </w:r>
    </w:p>
    <w:p w14:paraId="466B9507" w14:textId="77777777" w:rsidR="00300F01" w:rsidRDefault="00300F01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4536"/>
        <w:gridCol w:w="709"/>
        <w:gridCol w:w="567"/>
        <w:gridCol w:w="992"/>
        <w:gridCol w:w="1134"/>
      </w:tblGrid>
      <w:tr w:rsidR="00356DE1" w:rsidRPr="0020367F" w14:paraId="6D3C9E14" w14:textId="77777777" w:rsidTr="0098405B">
        <w:trPr>
          <w:trHeight w:val="5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356DE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8F5D2E" w:rsidRPr="0020367F" w14:paraId="1136903F" w14:textId="77777777" w:rsidTr="0098405B">
        <w:trPr>
          <w:trHeight w:val="3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4F10" w14:textId="77777777" w:rsidR="008F5D2E" w:rsidRPr="0020367F" w:rsidRDefault="008F5D2E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04EF" w14:textId="536B59F4" w:rsidR="008F5D2E" w:rsidRPr="0020367F" w:rsidRDefault="0020367F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Thromborel 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7BA6" w14:textId="6B44C067" w:rsidR="0020367F" w:rsidRPr="0020367F" w:rsidRDefault="0020367F" w:rsidP="002036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10 мл</w:t>
            </w:r>
            <w:r w:rsid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Человеческий плацентарный тромбопластин для определения ПВ, МНО, %, факторов 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VII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Источник тромбопластина: человеческая плацента. Нечувствительный к гепарину  в концентрации не менее 1,6 ед/ мл.</w:t>
            </w:r>
            <w:r w:rsid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лиофилизат. Растворитель: дистиллированная вода.</w:t>
            </w:r>
          </w:p>
          <w:p w14:paraId="4FFBF1F7" w14:textId="6E2068B6" w:rsidR="0020367F" w:rsidRPr="0020367F" w:rsidRDefault="0020367F" w:rsidP="002036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5 дней.</w:t>
            </w:r>
            <w:r w:rsid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1000 тестов.</w:t>
            </w:r>
          </w:p>
          <w:p w14:paraId="42E922C9" w14:textId="0F7E7776" w:rsidR="008F5D2E" w:rsidRPr="0020367F" w:rsidRDefault="0020367F" w:rsidP="002036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A52" w14:textId="11B7C086" w:rsidR="008F5D2E" w:rsidRPr="0020367F" w:rsidRDefault="0020367F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256" w14:textId="2E3C2ADE" w:rsidR="008F5D2E" w:rsidRPr="0020367F" w:rsidRDefault="0020367F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013" w14:textId="20DFC7E6" w:rsidR="008F5D2E" w:rsidRPr="005C583E" w:rsidRDefault="005C583E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108 810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02C9" w14:textId="1FFA85B5" w:rsidR="008F5D2E" w:rsidRPr="005C583E" w:rsidRDefault="005C583E" w:rsidP="008F5D2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3 264 300</w:t>
            </w:r>
          </w:p>
        </w:tc>
      </w:tr>
      <w:tr w:rsidR="008F5D2E" w:rsidRPr="0020367F" w14:paraId="12374477" w14:textId="77777777" w:rsidTr="0098405B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6F57" w14:textId="77777777" w:rsidR="008F5D2E" w:rsidRPr="0020367F" w:rsidRDefault="008F5D2E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4E1E" w14:textId="0ED8F628" w:rsidR="008F5D2E" w:rsidRPr="0020367F" w:rsidRDefault="00692395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Test Thrombin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9D18" w14:textId="77777777" w:rsidR="00692395" w:rsidRPr="00692395" w:rsidRDefault="00692395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на 5 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тромбинового времени в человеческой плазме.</w:t>
            </w:r>
          </w:p>
          <w:p w14:paraId="79E08299" w14:textId="77777777" w:rsidR="00692395" w:rsidRPr="00692395" w:rsidRDefault="00692395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лиофилизат. Растворитель: дистиллированная вода.</w:t>
            </w:r>
          </w:p>
          <w:p w14:paraId="34FF2277" w14:textId="77777777" w:rsidR="00692395" w:rsidRPr="00692395" w:rsidRDefault="00692395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7 дней. Стабильность после вскрытия при -20°С не менее 28 дней.</w:t>
            </w:r>
          </w:p>
          <w:p w14:paraId="3ADA04E0" w14:textId="77777777" w:rsidR="00692395" w:rsidRPr="00692395" w:rsidRDefault="00692395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500 тестов.</w:t>
            </w:r>
          </w:p>
          <w:p w14:paraId="2F95DC4C" w14:textId="58F9D074" w:rsidR="008F5D2E" w:rsidRPr="0020367F" w:rsidRDefault="00692395" w:rsidP="006923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2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0BC7" w14:textId="6CA9ED98" w:rsidR="008F5D2E" w:rsidRPr="0020367F" w:rsidRDefault="00692395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A5AA" w14:textId="5DBD06E9" w:rsidR="008F5D2E" w:rsidRPr="0020367F" w:rsidRDefault="00692395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3277" w14:textId="5307FE9A" w:rsidR="008F5D2E" w:rsidRPr="0020367F" w:rsidRDefault="00692395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1D28D" w14:textId="74D5C760" w:rsidR="008F5D2E" w:rsidRPr="0020367F" w:rsidRDefault="00692395" w:rsidP="008F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2 421 900</w:t>
            </w:r>
          </w:p>
        </w:tc>
      </w:tr>
      <w:tr w:rsidR="008F5D2E" w:rsidRPr="0020367F" w14:paraId="7D2787C0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4984" w14:textId="77777777" w:rsidR="008F5D2E" w:rsidRPr="0020367F" w:rsidRDefault="008F5D2E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474F" w14:textId="28CEB8CA" w:rsidR="008F5D2E" w:rsidRPr="0020367F" w:rsidRDefault="00012531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Multifibren 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BD56" w14:textId="77777777" w:rsidR="00012531" w:rsidRPr="00012531" w:rsidRDefault="00012531" w:rsidP="000125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мл, </w:t>
            </w: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количественного определения фибриногена в плазме.</w:t>
            </w:r>
          </w:p>
          <w:p w14:paraId="1A1D6230" w14:textId="77777777" w:rsidR="00012531" w:rsidRPr="00012531" w:rsidRDefault="00012531" w:rsidP="000125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лиофилизат. Растворитель: дистиллированная вода. Линейность теста не уже 80-1200 мг/дл.</w:t>
            </w:r>
          </w:p>
          <w:p w14:paraId="744C8C06" w14:textId="77777777" w:rsidR="00012531" w:rsidRPr="00012531" w:rsidRDefault="00012531" w:rsidP="000125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Стабильность после вскрытия при температуре от +2 до +8°С не менее 5 дней. Стабильность после вскрытия при -20°С не </w:t>
            </w: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менее 60 дней.</w:t>
            </w:r>
          </w:p>
          <w:p w14:paraId="37A4B20C" w14:textId="77777777" w:rsidR="00012531" w:rsidRPr="00012531" w:rsidRDefault="00012531" w:rsidP="000125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500 тестов.</w:t>
            </w:r>
          </w:p>
          <w:p w14:paraId="7103935D" w14:textId="444F578B" w:rsidR="008F5D2E" w:rsidRPr="0020367F" w:rsidRDefault="00012531" w:rsidP="0001253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45AE" w14:textId="1251B534" w:rsidR="008F5D2E" w:rsidRPr="0020367F" w:rsidRDefault="00012531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F774" w14:textId="63A15877" w:rsidR="008F5D2E" w:rsidRPr="0020367F" w:rsidRDefault="00012531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15C7" w14:textId="3F3E8B3A" w:rsidR="008F5D2E" w:rsidRPr="0020367F" w:rsidRDefault="00012531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37DB" w14:textId="6B0E59E2" w:rsidR="008F5D2E" w:rsidRPr="0020367F" w:rsidRDefault="00012531" w:rsidP="008F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558 900</w:t>
            </w:r>
          </w:p>
        </w:tc>
      </w:tr>
      <w:tr w:rsidR="008F5D2E" w:rsidRPr="0020367F" w14:paraId="36EBDF4A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439C" w14:textId="4ADE6251" w:rsidR="008F5D2E" w:rsidRPr="0020367F" w:rsidRDefault="00C56AA9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B540" w14:textId="492B21A7" w:rsidR="008F5D2E" w:rsidRPr="0020367F" w:rsidRDefault="00155D6F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Pathromtin SL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294" w14:textId="77777777" w:rsidR="00155D6F" w:rsidRPr="00155D6F" w:rsidRDefault="00155D6F" w:rsidP="00155D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20 x 5 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АЧТВ, факторов VIII, IX, XI, XII, с высокой чувствительностью к волчаночным антикоагулянтам и высокой чувствительностью к гепарину. Поверхностный активатор: частицы диоксида кремния.</w:t>
            </w:r>
          </w:p>
          <w:p w14:paraId="589BBF3F" w14:textId="77777777" w:rsidR="00155D6F" w:rsidRPr="00155D6F" w:rsidRDefault="00155D6F" w:rsidP="00155D6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жидкая, готов к применению.</w:t>
            </w:r>
          </w:p>
          <w:p w14:paraId="73C84292" w14:textId="194149FA" w:rsidR="008F5D2E" w:rsidRPr="0020367F" w:rsidRDefault="00155D6F" w:rsidP="00FB09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28 дней.</w:t>
            </w:r>
            <w:r w:rsid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2000 тестов.</w:t>
            </w:r>
            <w:r w:rsid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55D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D1A6" w14:textId="5C06CD6C" w:rsidR="008F5D2E" w:rsidRPr="0020367F" w:rsidRDefault="00155D6F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BBD3" w14:textId="1DBE90AD" w:rsidR="008F5D2E" w:rsidRPr="0020367F" w:rsidRDefault="00155D6F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646C" w14:textId="5E360508" w:rsidR="008F5D2E" w:rsidRPr="0020367F" w:rsidRDefault="00155D6F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5D6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5D6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43BF" w14:textId="6D27D1CE" w:rsidR="008F5D2E" w:rsidRPr="0020367F" w:rsidRDefault="00155D6F" w:rsidP="008F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1 895 400</w:t>
            </w:r>
          </w:p>
        </w:tc>
      </w:tr>
      <w:tr w:rsidR="008F5D2E" w:rsidRPr="0020367F" w14:paraId="6058E7DC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620" w14:textId="506EA6ED" w:rsidR="008F5D2E" w:rsidRPr="0020367F" w:rsidRDefault="00C56AA9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75AE" w14:textId="706A0D6D" w:rsidR="008F5D2E" w:rsidRPr="0020367F" w:rsidRDefault="003335B1" w:rsidP="008F5D2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35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определения Berichrom AT 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CEB" w14:textId="412932A7" w:rsidR="008F5D2E" w:rsidRPr="0020367F" w:rsidRDefault="00FB09A2" w:rsidP="00FB09A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на 170 тестов.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 для количественного определения функциональной активности антитромбина III (АТ III) в плазме с помощью автоматических анализаторов для диагностики ограниченного синтеза АТ III или увеличенного потребления, а также для мониторинговой заместительной терапии.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 штрихкодированные. Форма выпуска: лиофилизат.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увствительности: не более 3,7 %.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14 дней. Стабильность после замораживания при -20°С не менее 90 дней.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количество проводимых тестов из одной упаковки не менее 170.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</w:t>
            </w:r>
            <w:r w:rsidRPr="00FB0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0530" w14:textId="1038A9DC" w:rsidR="008F5D2E" w:rsidRPr="0020367F" w:rsidRDefault="00FB09A2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D8E7" w14:textId="68D906E1" w:rsidR="008F5D2E" w:rsidRPr="0020367F" w:rsidRDefault="00FB09A2" w:rsidP="008F5D2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0749" w14:textId="1518E430" w:rsidR="008F5D2E" w:rsidRPr="0020367F" w:rsidRDefault="00FB09A2" w:rsidP="008F5D2E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09A2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B09A2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E8B" w14:textId="23AAE9DF" w:rsidR="008F5D2E" w:rsidRPr="0020367F" w:rsidRDefault="00FB09A2" w:rsidP="008F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2 073 600</w:t>
            </w:r>
          </w:p>
        </w:tc>
      </w:tr>
      <w:tr w:rsidR="004956C7" w:rsidRPr="0020367F" w14:paraId="07F574B5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A2A" w14:textId="7A63E767" w:rsidR="004956C7" w:rsidRPr="0020367F" w:rsidRDefault="004A7A3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8D52" w14:textId="325F9522" w:rsidR="004956C7" w:rsidRPr="0020367F" w:rsidRDefault="008073ED" w:rsidP="004956C7">
            <w:pPr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Реагент для определения Dade Thrombin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1F57" w14:textId="77777777" w:rsidR="008073ED" w:rsidRPr="008073ED" w:rsidRDefault="008073ED" w:rsidP="00807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Реагент для определения фибриногена по методу Клаусса в плазме. Растворитель: дистиллированная вода. Концентрация тромбина в реагенте не менее 100 МЭ/мл. Линейность теста: не уже 30 - 1400 мг/дл.</w:t>
            </w:r>
          </w:p>
          <w:p w14:paraId="0F6518A9" w14:textId="77777777" w:rsidR="008073ED" w:rsidRPr="008073ED" w:rsidRDefault="008073ED" w:rsidP="00807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Флаконы реагентов: штрихкодированные. Форма выпуска: лиофилизат.</w:t>
            </w:r>
          </w:p>
          <w:p w14:paraId="346FCCE2" w14:textId="77777777" w:rsidR="008073ED" w:rsidRPr="008073ED" w:rsidRDefault="008073ED" w:rsidP="00807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Стабильность после вскрытия при температуре от +2 до +8°С не менее 5 дней.</w:t>
            </w:r>
          </w:p>
          <w:p w14:paraId="4013CA80" w14:textId="77777777" w:rsidR="008073ED" w:rsidRPr="008073ED" w:rsidRDefault="008073ED" w:rsidP="00807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Фасовка: не менее 1000 тестов.</w:t>
            </w:r>
          </w:p>
          <w:p w14:paraId="49D9683E" w14:textId="524C6684" w:rsidR="004956C7" w:rsidRPr="0020367F" w:rsidRDefault="008073ED" w:rsidP="008073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73ED">
              <w:rPr>
                <w:rFonts w:ascii="Times New Roman" w:hAnsi="Times New Roman" w:cs="Times New Roman"/>
                <w:color w:val="000000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EA1E" w14:textId="1DF7D731" w:rsidR="004956C7" w:rsidRPr="0020367F" w:rsidRDefault="008073ED" w:rsidP="0049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4156" w14:textId="58B29CAA" w:rsidR="004956C7" w:rsidRPr="0020367F" w:rsidRDefault="008073ED" w:rsidP="004956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622C" w14:textId="5B1CC891" w:rsidR="004956C7" w:rsidRPr="0020367F" w:rsidRDefault="008073ED" w:rsidP="004956C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3ED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73ED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1B55" w14:textId="47264EDA" w:rsidR="004956C7" w:rsidRPr="0020367F" w:rsidRDefault="004D158F" w:rsidP="00495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6 099 300</w:t>
            </w:r>
          </w:p>
        </w:tc>
      </w:tr>
      <w:tr w:rsidR="004956C7" w:rsidRPr="0020367F" w14:paraId="163C74CE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815C" w14:textId="65B148DC" w:rsidR="004956C7" w:rsidRPr="0020367F" w:rsidRDefault="004A7A3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5C5E" w14:textId="4105FBD8" w:rsidR="004956C7" w:rsidRPr="0020367F" w:rsidRDefault="005F0F70" w:rsidP="004956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Хлорид кальция 0,025 моль/л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9912" w14:textId="77777777" w:rsidR="005F0F70" w:rsidRPr="005F0F70" w:rsidRDefault="005F0F70" w:rsidP="005F0F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15 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хлорида кальция используют в качестве дополнительного реагента для различных анализов свертываемости крови. Содержание хлорида кальция: 0,025 моль/л.</w:t>
            </w:r>
          </w:p>
          <w:p w14:paraId="525B79F5" w14:textId="5FB9AAC8" w:rsidR="004956C7" w:rsidRPr="0020367F" w:rsidRDefault="005F0F70" w:rsidP="005F0F7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жидкая, готов к применению.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8 недель.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10 флаконов по 15 мл.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0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6DB" w14:textId="4FD6C3BA" w:rsidR="004956C7" w:rsidRPr="0020367F" w:rsidRDefault="00F20F46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3C8" w14:textId="7D1FA649" w:rsidR="004956C7" w:rsidRPr="0020367F" w:rsidRDefault="00F20F46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00A6" w14:textId="09442246" w:rsidR="004956C7" w:rsidRPr="0020367F" w:rsidRDefault="00F20F46" w:rsidP="004956C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6D9" w14:textId="37CACE61" w:rsidR="004956C7" w:rsidRPr="0020367F" w:rsidRDefault="00F20F46" w:rsidP="00495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157 950</w:t>
            </w:r>
          </w:p>
        </w:tc>
      </w:tr>
      <w:tr w:rsidR="004956C7" w:rsidRPr="0020367F" w14:paraId="2A120668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200D" w14:textId="5D45163B" w:rsidR="004956C7" w:rsidRPr="0020367F" w:rsidRDefault="004A7A3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FFB" w14:textId="441805FC" w:rsidR="004956C7" w:rsidRPr="0020367F" w:rsidRDefault="0030700B" w:rsidP="004956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Буфер Оурена вероналовый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75A8" w14:textId="0BFA3922" w:rsidR="0030700B" w:rsidRPr="0030700B" w:rsidRDefault="0030700B" w:rsidP="003070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15 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A7C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азбавляющий буфер для коагуляционных проб. Содержание барбитала натрия не менее 0,028 моль/л.</w:t>
            </w:r>
          </w:p>
          <w:p w14:paraId="53754EEF" w14:textId="7F33B3C8" w:rsidR="004956C7" w:rsidRPr="0020367F" w:rsidRDefault="0030700B" w:rsidP="0030700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Флаконы реагентов: штрихкодированные. Форма выпуска: жидкая, готов к применению.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8 недель.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10 флаконов по 15 мл.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</w:t>
            </w:r>
            <w:r w:rsidRPr="003070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FCFE" w14:textId="391F3094" w:rsidR="004956C7" w:rsidRPr="0020367F" w:rsidRDefault="00FF021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71C5" w14:textId="57F15CB5" w:rsidR="004956C7" w:rsidRPr="0020367F" w:rsidRDefault="00FF021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FB5" w14:textId="3F48DCDA" w:rsidR="004956C7" w:rsidRPr="0020367F" w:rsidRDefault="00FF0214" w:rsidP="004956C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32 415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B4FB" w14:textId="2A7CB508" w:rsidR="004956C7" w:rsidRPr="0020367F" w:rsidRDefault="00FF0214" w:rsidP="00495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324 150</w:t>
            </w:r>
          </w:p>
        </w:tc>
      </w:tr>
      <w:tr w:rsidR="004956C7" w:rsidRPr="0020367F" w14:paraId="6C66C4C7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6A3" w14:textId="3E72CE5E" w:rsidR="004956C7" w:rsidRPr="0020367F" w:rsidRDefault="004A7A3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F161" w14:textId="5256BDFA" w:rsidR="004956C7" w:rsidRPr="0020367F" w:rsidRDefault="00501A27" w:rsidP="004956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чистящий 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0630" w14:textId="77777777" w:rsidR="00501A27" w:rsidRPr="00501A27" w:rsidRDefault="00501A27" w:rsidP="00501A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 x 50мл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Моющий раствор используется для промывки наконечника для образца и реагента.</w:t>
            </w:r>
          </w:p>
          <w:p w14:paraId="0CCA134B" w14:textId="77777777" w:rsidR="00501A27" w:rsidRPr="00501A27" w:rsidRDefault="00501A27" w:rsidP="00501A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реагента: детергент. Концентрация гипохлорита натрия не более 1%.</w:t>
            </w:r>
          </w:p>
          <w:p w14:paraId="1839DAE0" w14:textId="28A85138" w:rsidR="004956C7" w:rsidRPr="0020367F" w:rsidRDefault="00501A27" w:rsidP="00501A2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готовый раствор. Стабильность после вскрытия (закрытый флакон): при температуре от 2 до 8 ° C – 1 месяц.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50 мл.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01A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8588" w14:textId="34DD7F50" w:rsidR="004956C7" w:rsidRPr="0020367F" w:rsidRDefault="00501A27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C185" w14:textId="3C989E98" w:rsidR="004956C7" w:rsidRPr="0020367F" w:rsidRDefault="00501A27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E2C2" w14:textId="3666816D" w:rsidR="004956C7" w:rsidRPr="0020367F" w:rsidRDefault="00501A27" w:rsidP="004956C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57 203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0557" w14:textId="02A8BF00" w:rsidR="004956C7" w:rsidRPr="0020367F" w:rsidRDefault="00501A27" w:rsidP="00495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5 720 300</w:t>
            </w:r>
          </w:p>
        </w:tc>
      </w:tr>
      <w:tr w:rsidR="004956C7" w:rsidRPr="0020367F" w14:paraId="7BB30034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16E" w14:textId="70A68175" w:rsidR="004956C7" w:rsidRPr="0020367F" w:rsidRDefault="004A7A34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ABE9" w14:textId="3DA89AF6" w:rsidR="004956C7" w:rsidRPr="0020367F" w:rsidRDefault="00475C4B" w:rsidP="004956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промывочный 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E47F" w14:textId="4D312B5F" w:rsidR="00475C4B" w:rsidRPr="00475C4B" w:rsidRDefault="00475C4B" w:rsidP="00475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 x 500мл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Моющий раствор используется для промывки наконечника для реагента.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реагента: кислотный детергент. Концентрация хлороводорода не более 0,2%. Концентрация неионогенных поверхностно-активных веществ не более 0,5%.</w:t>
            </w:r>
          </w:p>
          <w:p w14:paraId="66CAACC2" w14:textId="77777777" w:rsidR="00475C4B" w:rsidRPr="00475C4B" w:rsidRDefault="00475C4B" w:rsidP="00475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выпуска: готовый раствор.</w:t>
            </w:r>
          </w:p>
          <w:p w14:paraId="5F081F9C" w14:textId="4573DFF5" w:rsidR="00475C4B" w:rsidRPr="00475C4B" w:rsidRDefault="00475C4B" w:rsidP="00475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(закрытый флакон): при температуре от 15 до 25°C - 1 месяц.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500 мл.</w:t>
            </w:r>
          </w:p>
          <w:p w14:paraId="20BBC00B" w14:textId="55B1908B" w:rsidR="004956C7" w:rsidRPr="0020367F" w:rsidRDefault="00475C4B" w:rsidP="00475C4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5C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3AE3" w14:textId="77C86144" w:rsidR="004956C7" w:rsidRPr="0020367F" w:rsidRDefault="00475C4B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EF4" w14:textId="5D4878B2" w:rsidR="004956C7" w:rsidRPr="0020367F" w:rsidRDefault="00475C4B" w:rsidP="004956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5D1C" w14:textId="2AB1CE85" w:rsidR="004956C7" w:rsidRPr="0020367F" w:rsidRDefault="00475C4B" w:rsidP="004956C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FD67" w14:textId="7830D1B1" w:rsidR="004956C7" w:rsidRPr="0020367F" w:rsidRDefault="00475C4B" w:rsidP="004956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286 000</w:t>
            </w:r>
          </w:p>
        </w:tc>
      </w:tr>
      <w:tr w:rsidR="00860E03" w:rsidRPr="0020367F" w14:paraId="64D4E2B0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1F88" w14:textId="1AF7B30F" w:rsidR="00860E03" w:rsidRPr="0020367F" w:rsidRDefault="00860E03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8E35" w14:textId="4898026A" w:rsidR="00860E03" w:rsidRPr="0020367F" w:rsidRDefault="00AF180A" w:rsidP="00860E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 набор для анализатор Sysmex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F1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СS-2500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D9B1" w14:textId="5F581856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Лампа галогенная напряжением 12 В, мощностью 24 Вт. Средний срок службы 1000 часов. Угол свечения - 3600. Допустимое наклонение напряжения – 3%. Вес – 0,005 кг. Создает свет предназначенный для детекции формирования сгустка в кювете. Полная совместимость с автоматическим анализатором системы гемостаза Sysmex серии CS. Является источником излучаемого света для проведения исследований образцов на анализаторе. Специальные открывающие устройства позволяют трубке быть стабильной при изменяющемся давлении в трубопроводе и обеспечивают надежную работу даже в трубопроводах низкого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давления или в условиях вакуума.</w:t>
            </w:r>
          </w:p>
          <w:p w14:paraId="6BEB1179" w14:textId="51AA75E8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сгибается, а не растягивается при закрытии, оптимизирует эластомерное сопротивление в сложных условиях, обеспечивает длительный срок службы и большое количество циклов по сравнению с металлическими или обычными эластомерными клапанами. </w:t>
            </w:r>
          </w:p>
          <w:p w14:paraId="2C0ED046" w14:textId="5B79164D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для переноса пробы/реагента из пробирки/карусели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реагентов в реакционную кювету. 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Направляющая гайка иглы для переноса пробы/реагента из пробирки/карусели реагентов в реакционную кювету. 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Направляющая шайба иглы для переноса пробы/реагента из пробирки/карусели реагентов в реакционную кювету. 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изготовления – алюминиевый сплав. Направляющая шайба применяется для центрирования и фиксации иглы. Полная совместимость с автоматическим анализатором системы гемостаза Sysmex серии CS. Вес – 0,005 кг. </w:t>
            </w:r>
          </w:p>
          <w:p w14:paraId="1F48A3C7" w14:textId="1EA2397C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изготовления основания – алюминиевый сплав. В комплектации имеется кабель и гнездо. Реагентная игла служит для переноса реагентов в реакционную кювету. Температура нагрева ̴ 370С-400С. Полная совместимость с автоматическим анализатором системы гемостаза Sysmex серии CS. Вес – 0,007 кг. Длина иглы – 160 мм, длина наконечника – 10 мм, дина кабеля 75 мм. Общая длина – 245 мм. Фильтр промывающего раствора предназначен для фильтрации жидких отходов. Полная совместимость с автоматическим анализатором системы гемостаза Sysmex серии CА</w:t>
            </w:r>
          </w:p>
          <w:p w14:paraId="187FCECF" w14:textId="51ECC588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Универсальное смазочное масло, предназначенное для улучшения маневрирования системы. Состав – синтетический. Водонепроницаемость – нет. Температура кипения – 2200С. Цвет – красновато-коричневый. Температура стабишльности от -400С до 1200С. Вес – 0,007 кг. 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 AFB-LF является универсальной консистентной смазкой с загустителем на литиевой</w:t>
            </w:r>
          </w:p>
          <w:p w14:paraId="40DE537C" w14:textId="012E13F5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 и очищенным минеральным базовым маслом. Обладает превосходной стойкостью к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давлению и механической стабильностью. Загуститель - на литиевой</w:t>
            </w:r>
          </w:p>
          <w:p w14:paraId="29A0F3AC" w14:textId="121C8A06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основе. Базовое масло - очищенное минеральное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масло. Кинематическая вязкость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базового масла: мм2 /с (400 0C) – 170. Температура каплепадения °C – 193. Испаряемость:</w:t>
            </w:r>
          </w:p>
          <w:p w14:paraId="1EB0CED3" w14:textId="77777777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массовая доля (99 0C, 22 ч) - 0,4. Интенсивность выделения масла:</w:t>
            </w:r>
          </w:p>
          <w:p w14:paraId="7FFB371C" w14:textId="6BE7C013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массовая доля (100 0C, 24 ч) - 0,6. Цвет – Желто-коричневый. </w:t>
            </w:r>
          </w:p>
          <w:p w14:paraId="637E31CB" w14:textId="77777777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Grease Shell Gadus S2 V100 3 - пластичная смазка общего назначения с новым загустителем на основе гидроксистеарата лития и антиокислительными, противоизносными и антикоррозионными присадками, имеет значительные преимущества по сравнению с обычными литиевыми смазками при высоких температурах и в присутствии воды.</w:t>
            </w:r>
          </w:p>
          <w:p w14:paraId="605A6E5E" w14:textId="5B901316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по NLGI – 3. Ключевые особенности – V - многоцелевая. Загуститель – Li. Тип базового масла – минеральное.  Кинематическая вязкость при 40°C – 100. Кинематическая вязкость при 100°C – 11. Пенетрация – 220, 250. Температура каплепадения – 180. Фасовка – 0,4 кг. Вес – 70 гр. 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Силиконовая трубка, предназначенная для подачи жидкости из/в анализатор. Размеры – 1 мм х 8 мм. Длина – 1м. Максимальная температура выдержки 121,10С. Силиконовая трубка, предназначенная для забора и подачи реагента в реагентную иглу, для дальнейшей подачи в реакционную кювету. </w:t>
            </w:r>
          </w:p>
          <w:p w14:paraId="0848FCFF" w14:textId="41392316" w:rsidR="0053707A" w:rsidRPr="0053707A" w:rsidRDefault="0053707A" w:rsidP="0053707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Силиконовая трубка, предназначенная для забора и подачи образца (плазмы) в пробозаборную иглу, для дальнейшей подачи в реакционную кювету. </w:t>
            </w:r>
          </w:p>
          <w:p w14:paraId="1F4D4D04" w14:textId="5F3F5AE9" w:rsidR="00860E03" w:rsidRPr="0020367F" w:rsidRDefault="0053707A" w:rsidP="002978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Полиуретановая трубка, предназначенная для подачи жидкости из/в анализатор. Силиконовая трубка, предназначенная для подачи жидкости из/в анализатор. Размеры – 3 мм х 6 мм. Длина – 1м. Максимальная температура выдержки 121,10С. </w:t>
            </w:r>
            <w:r w:rsidR="00297846"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Полная совместимость с автоматическим анализатором системы гемостаза Sysmex серии CА </w:t>
            </w:r>
            <w:r w:rsidRPr="0053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Производитель: Siemens Healthineers Diagnostics Inc</w:t>
            </w:r>
            <w:r w:rsidR="002978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04A0C" w14:textId="2F5AC51C" w:rsidR="00860E03" w:rsidRPr="0020367F" w:rsidRDefault="00AF180A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A606" w14:textId="48487F7D" w:rsidR="00860E03" w:rsidRPr="0020367F" w:rsidRDefault="00AF180A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EACE" w14:textId="417F479C" w:rsidR="00860E03" w:rsidRPr="0020367F" w:rsidRDefault="003A1406" w:rsidP="00860E0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A446" w14:textId="230E01C7" w:rsidR="00860E03" w:rsidRPr="0020367F" w:rsidRDefault="003A1406" w:rsidP="00860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A1406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</w:tr>
      <w:tr w:rsidR="00860E03" w:rsidRPr="0020367F" w14:paraId="0ADB006D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47E" w14:textId="3FB6F012" w:rsidR="00860E03" w:rsidRPr="0020367F" w:rsidRDefault="00860E03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19B4" w14:textId="70B55A2D" w:rsidR="00860E03" w:rsidRPr="0020367F" w:rsidRDefault="00F11DB8" w:rsidP="00860E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 набор для анализатор СА -600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BD26" w14:textId="15FB76CC" w:rsidR="00860E03" w:rsidRPr="0020367F" w:rsidRDefault="00F11DB8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 пробозаборная Для переноса пробы/реагента из пробирки/карусели реагентов в реакционную кювету. Шланг силиконовый 4х8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подачи и откачки жидкости из/в анализато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Фильтр промывающего раствора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фильтрации промывающего раствора (отходов). Кетчер 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переноса реакционных кювет из штатива в зону нагрева, в зону детекции и в контейнер для твёрдых отходов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Бокс для кетчера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фиксации и центрования кэтчера, идёт вместе с пластиной для кэтчера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Пластина кетчера </w:t>
            </w:r>
            <w:r w:rsid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F11D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фиксации и центрования кэтчера, идёт вместе с боксом для кэтчера.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1B79" w14:textId="4B7DE49D" w:rsidR="00860E03" w:rsidRPr="0020367F" w:rsidRDefault="00F11DB8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9B11" w14:textId="37B847AF" w:rsidR="00860E03" w:rsidRPr="0020367F" w:rsidRDefault="00F11DB8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B82A" w14:textId="2CBC2F7B" w:rsidR="00860E03" w:rsidRPr="0020367F" w:rsidRDefault="00F11DB8" w:rsidP="00860E0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E6B2" w14:textId="74004924" w:rsidR="00860E03" w:rsidRPr="0020367F" w:rsidRDefault="00F11DB8" w:rsidP="00860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1DB8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</w:tr>
      <w:tr w:rsidR="00860E03" w:rsidRPr="0020367F" w14:paraId="12357B94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C798" w14:textId="669D6CEA" w:rsidR="00860E03" w:rsidRPr="0020367F" w:rsidRDefault="00860E03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F340" w14:textId="55F02D2C" w:rsidR="00860E03" w:rsidRPr="0020367F" w:rsidRDefault="00F55C87" w:rsidP="00860E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C0B4" w14:textId="065EF38B" w:rsidR="00860E03" w:rsidRPr="0020367F" w:rsidRDefault="00F55C87" w:rsidP="00F55C8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(3 x 1000 шт)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Одноразовые пластиковые реакционные кюветы предназначены для инкубации, проведения реакции и считывания результатов измерения на анализаторе гемостаза. Пластиковая емкость 0.6 мл с фиксирующим кольцом, высота 30 мм, диаметр 8 мм, диаметр кольца </w:t>
            </w:r>
            <w:r w:rsidRP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- 10 мм. Фасовка: 3000 шт. Размер 1 упаковки: 36см х 17см х 17см. Соответствует Директиве 98/79/EC Медицинские средства и оборудование для лабораторной диагностики in vitro.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55C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AD4F" w14:textId="6FE0B3C0" w:rsidR="00860E03" w:rsidRPr="0020367F" w:rsidRDefault="00F55C87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6319" w14:textId="2FC7C3A8" w:rsidR="00860E03" w:rsidRPr="0020367F" w:rsidRDefault="00375EBC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A727" w14:textId="14939439" w:rsidR="00860E03" w:rsidRPr="0020367F" w:rsidRDefault="00375EBC" w:rsidP="00860E0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EBC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5EBC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5151" w14:textId="31A2CE0A" w:rsidR="00860E03" w:rsidRPr="0020367F" w:rsidRDefault="00375EBC" w:rsidP="00860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1 944 000</w:t>
            </w:r>
          </w:p>
        </w:tc>
      </w:tr>
      <w:tr w:rsidR="00860E03" w:rsidRPr="0020367F" w14:paraId="71053017" w14:textId="77777777" w:rsidTr="0098405B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DFD1" w14:textId="78EEAA3F" w:rsidR="00860E03" w:rsidRPr="0020367F" w:rsidRDefault="00860E03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39C8" w14:textId="344A708F" w:rsidR="00860E03" w:rsidRPr="0020367F" w:rsidRDefault="00185240" w:rsidP="00860E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Пробирки для образцов конические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73DE" w14:textId="47406C9A" w:rsidR="00860E03" w:rsidRPr="0020367F" w:rsidRDefault="00185240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4мл х 100 шт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85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Чашка обраца коническая, объем 4мл.Фасовка 100шт/упк.Для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C6B2" w14:textId="022ADAE8" w:rsidR="00860E03" w:rsidRPr="0020367F" w:rsidRDefault="00D57420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533C" w14:textId="7B3E2047" w:rsidR="00860E03" w:rsidRPr="0020367F" w:rsidRDefault="00D57420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03F4" w14:textId="4C4D3664" w:rsidR="00860E03" w:rsidRPr="0020367F" w:rsidRDefault="00D57420" w:rsidP="00860E0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45 762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BB5" w14:textId="492C70CC" w:rsidR="00860E03" w:rsidRPr="0020367F" w:rsidRDefault="00D57420" w:rsidP="00860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45 762</w:t>
            </w:r>
          </w:p>
        </w:tc>
      </w:tr>
      <w:tr w:rsidR="00860E03" w:rsidRPr="0020367F" w14:paraId="1CC53C8A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2F2E" w14:textId="44EE1F00" w:rsidR="00860E03" w:rsidRPr="0020367F" w:rsidRDefault="00860E03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989" w14:textId="730DB0C3" w:rsidR="00860E03" w:rsidRPr="006804E8" w:rsidRDefault="004B04B0" w:rsidP="00860E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плазма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804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A379" w14:textId="52A8D77D" w:rsidR="004B04B0" w:rsidRPr="004B04B0" w:rsidRDefault="004B04B0" w:rsidP="004B04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10 x 1 мл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лазма для проведения внутрилабораторного контроля тест-системы по определению следующих аналитов в нормальномдиапазоне: протромбиновое время (ПВ), активированное частичное тромбопластиновое время (АЧТВ), тромбиновое время (ТВ), батроксобиновое время, фибриноген, факторы свертывания II, V, VII, VIII, IX, X, XI, XII, XIII и фактор Виллебранда (ФВ), антитромбин III, протеин C, протеин S, α2-антиплазмин, C1-ингибитор, общая активность комплемента, плазминоген, волчаночные антикоагулянты. Прослеживается до референсного стандарта ВОЗ.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Флаконы реагентов: штрихкодированные. Форма выпуска: лиофилизат. Растворитель: дистиллированная вода.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</w:p>
          <w:p w14:paraId="66EB3318" w14:textId="77777777" w:rsidR="004B04B0" w:rsidRPr="004B04B0" w:rsidRDefault="004B04B0" w:rsidP="004B04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не менее 10 флаконов по 1 мл.</w:t>
            </w:r>
          </w:p>
          <w:p w14:paraId="1343E4F5" w14:textId="68140D43" w:rsidR="00860E03" w:rsidRPr="004B04B0" w:rsidRDefault="004B04B0" w:rsidP="004B04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</w:t>
            </w:r>
            <w:r w:rsidRPr="004B04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BF8" w14:textId="1E26FFD6" w:rsidR="00860E03" w:rsidRPr="0020367F" w:rsidRDefault="004B04B0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F14" w14:textId="59316DE9" w:rsidR="00860E03" w:rsidRPr="0020367F" w:rsidRDefault="004B04B0" w:rsidP="00860E0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DEC4" w14:textId="46CE5828" w:rsidR="00860E03" w:rsidRPr="0020367F" w:rsidRDefault="004B04B0" w:rsidP="00860E0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111 780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F080" w14:textId="5A682F94" w:rsidR="00860E03" w:rsidRPr="0020367F" w:rsidRDefault="004B04B0" w:rsidP="00860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447 120</w:t>
            </w:r>
          </w:p>
        </w:tc>
      </w:tr>
      <w:tr w:rsidR="00D72A9C" w:rsidRPr="0020367F" w14:paraId="4C761041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00C7" w14:textId="1B9518F7" w:rsidR="00D72A9C" w:rsidRPr="0020367F" w:rsidRDefault="003120E1" w:rsidP="00D72A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9907" w14:textId="1931C610" w:rsidR="00D72A9C" w:rsidRPr="0020367F" w:rsidRDefault="006804E8" w:rsidP="00D72A9C">
            <w:pPr>
              <w:rPr>
                <w:rFonts w:ascii="Times New Roman" w:hAnsi="Times New Roman" w:cs="Times New Roman"/>
                <w:color w:val="000000"/>
              </w:rPr>
            </w:pPr>
            <w:r w:rsidRPr="006804E8">
              <w:rPr>
                <w:rFonts w:ascii="Times New Roman" w:hAnsi="Times New Roman" w:cs="Times New Roman"/>
                <w:color w:val="000000"/>
              </w:rPr>
              <w:t>Контрольная плазма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Патология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D3D" w14:textId="77777777"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4E8">
              <w:rPr>
                <w:rFonts w:ascii="Times New Roman" w:hAnsi="Times New Roman" w:cs="Times New Roman"/>
                <w:color w:val="000000"/>
              </w:rPr>
              <w:t>Упаковка 10 x 1 мл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804E8">
              <w:rPr>
                <w:rFonts w:ascii="Times New Roman" w:hAnsi="Times New Roman" w:cs="Times New Roman"/>
                <w:color w:val="000000"/>
              </w:rPr>
              <w:t>Плазма для проведения внутрилабораторного контроля тест-системы по определению следующих аналитов в патологическом диапазоне: протромбиновое время (ПВ), активированное частичное тромбопластиновое время (АЧТВ), фибриноген, факторы коагуляции II, V, VII, VIII, IX, X, XI, XII, XIII и фактор Виллебранда (ФВ), антитромбин III, протеин C, протеин S, α2-антиплазмин, ингибитор С1, общая активность комплемента, плазминоген. Прослеживается до референсного стандарта ВОЗ.</w:t>
            </w:r>
          </w:p>
          <w:p w14:paraId="559B8D38" w14:textId="77777777" w:rsidR="006804E8" w:rsidRPr="006804E8" w:rsidRDefault="006804E8" w:rsidP="006804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4E8">
              <w:rPr>
                <w:rFonts w:ascii="Times New Roman" w:hAnsi="Times New Roman" w:cs="Times New Roman"/>
                <w:color w:val="000000"/>
              </w:rPr>
              <w:t>Флаконы реагентов: штрихкодированные. Форма выпуска: лиофилизат. Растворитель: дистиллированная вода.</w:t>
            </w:r>
          </w:p>
          <w:p w14:paraId="1E936701" w14:textId="34705106" w:rsidR="00D72A9C" w:rsidRPr="0020367F" w:rsidRDefault="006804E8" w:rsidP="006804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04E8">
              <w:rPr>
                <w:rFonts w:ascii="Times New Roman" w:hAnsi="Times New Roman" w:cs="Times New Roman"/>
                <w:color w:val="000000"/>
              </w:rPr>
              <w:t>Стабильность после вскрытия при температуре от +2 до +8°С не менее 8 часов. Стабильность после вскрытия при -20°С не менее 28 дней.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04E8">
              <w:rPr>
                <w:rFonts w:ascii="Times New Roman" w:hAnsi="Times New Roman" w:cs="Times New Roman"/>
                <w:color w:val="000000"/>
              </w:rPr>
              <w:t>Фасовка: не менее 10 флаконов по 1 мл.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804E8">
              <w:rPr>
                <w:rFonts w:ascii="Times New Roman" w:hAnsi="Times New Roman" w:cs="Times New Roman"/>
                <w:color w:val="000000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5374" w14:textId="0097B10C" w:rsidR="00D72A9C" w:rsidRPr="0020367F" w:rsidRDefault="00CA5C93" w:rsidP="00D72A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490" w14:textId="566FB7C7" w:rsidR="00D72A9C" w:rsidRPr="0020367F" w:rsidRDefault="00CA5C93" w:rsidP="00D7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FD5C" w14:textId="644D85FE" w:rsidR="00D72A9C" w:rsidRPr="0020367F" w:rsidRDefault="00CA5C93" w:rsidP="00D72A9C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C9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A357" w14:textId="00711B2B" w:rsidR="00D72A9C" w:rsidRPr="0020367F" w:rsidRDefault="00CA5C93" w:rsidP="00D72A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561 600</w:t>
            </w:r>
          </w:p>
        </w:tc>
      </w:tr>
      <w:tr w:rsidR="00C10294" w:rsidRPr="0020367F" w14:paraId="58678ED7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FFBB" w14:textId="0018F5CD" w:rsidR="00C10294" w:rsidRPr="0020367F" w:rsidRDefault="00C10294" w:rsidP="00C102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73C9" w14:textId="0DD41A12" w:rsidR="00C10294" w:rsidRPr="0020367F" w:rsidRDefault="00C10294" w:rsidP="00C10294">
            <w:pPr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Контроль INNOVANCE D-DIMER  Норма и Патология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E6A7" w14:textId="77777777" w:rsidR="00C10294" w:rsidRPr="00C10294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Плазма для проведения внутрилабораторного контроля тест-системы для оценки прецизионностии погрешности анализа в нормальном и патологическом диапазонах при количественном определении D-димера.</w:t>
            </w:r>
          </w:p>
          <w:p w14:paraId="1AF88BE2" w14:textId="77777777" w:rsidR="00C10294" w:rsidRPr="00C10294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Флаконы реагентов: штрихкодированные. Форма выпуска: лиофилизат. Растворитель: дистилированная вода.</w:t>
            </w:r>
          </w:p>
          <w:p w14:paraId="4C1B1034" w14:textId="77777777" w:rsidR="00C10294" w:rsidRPr="00C10294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Стабильность после вскрытия при температуре от +2 до +8°С не менее 7 дней. Стабильность после замораживания при -20°С не менее 28 дней.</w:t>
            </w:r>
          </w:p>
          <w:p w14:paraId="45497016" w14:textId="77777777" w:rsidR="00C10294" w:rsidRPr="00C10294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Фасовка: количество флаконов низкого уровня в упаковке не менее 5 флаконов по 1 мл, количество флаконов высокого уровня в упаковке не менее 5 флаконов по 1 мл.</w:t>
            </w:r>
          </w:p>
          <w:p w14:paraId="0FA1D178" w14:textId="2D5DC3A0" w:rsidR="00C10294" w:rsidRPr="0020367F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0294">
              <w:rPr>
                <w:rFonts w:ascii="Times New Roman" w:hAnsi="Times New Roman" w:cs="Times New Roman"/>
                <w:color w:val="000000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AE34" w14:textId="41742EAE" w:rsidR="00C10294" w:rsidRPr="0020367F" w:rsidRDefault="00C10294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D0EA" w14:textId="212FAF7E" w:rsidR="00C10294" w:rsidRPr="0020367F" w:rsidRDefault="00C10294" w:rsidP="00C10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7A8B" w14:textId="20682E3C" w:rsidR="00C10294" w:rsidRPr="0020367F" w:rsidRDefault="00C10294" w:rsidP="00C1029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C9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C9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2906" w14:textId="57C26493" w:rsidR="00C10294" w:rsidRPr="0020367F" w:rsidRDefault="00C10294" w:rsidP="00C102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561 600</w:t>
            </w:r>
          </w:p>
        </w:tc>
      </w:tr>
      <w:tr w:rsidR="00C10294" w:rsidRPr="0020367F" w14:paraId="4C82EB1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E6B" w14:textId="36A31FD7" w:rsidR="00C10294" w:rsidRPr="0020367F" w:rsidRDefault="00C10294" w:rsidP="00C102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C286" w14:textId="335D8710" w:rsidR="00C10294" w:rsidRPr="0020367F" w:rsidRDefault="00607322" w:rsidP="00C10294">
            <w:pPr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Калибратор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471D" w14:textId="77777777" w:rsidR="00607322" w:rsidRPr="00607322" w:rsidRDefault="00607322" w:rsidP="006073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Упаковка 6 x 1 мл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07322">
              <w:rPr>
                <w:rFonts w:ascii="Times New Roman" w:hAnsi="Times New Roman" w:cs="Times New Roman"/>
                <w:color w:val="000000"/>
              </w:rPr>
              <w:t xml:space="preserve">Комплект калибратора </w:t>
            </w:r>
            <w:r w:rsidRPr="00607322">
              <w:rPr>
                <w:rFonts w:ascii="Times New Roman" w:hAnsi="Times New Roman" w:cs="Times New Roman"/>
                <w:color w:val="000000"/>
              </w:rPr>
              <w:lastRenderedPageBreak/>
              <w:t>предназначен для применения в качестве реагента для исследования гемостаза. Для определения местного значения МИЧ. Состав: шесть калибровочных плазм для калибровки ПВ. Калибровочная плазма лиофилизирована и калибрована.Стабильность после восстановления (закрытый флакон):</w:t>
            </w:r>
          </w:p>
          <w:p w14:paraId="3935D8A9" w14:textId="77777777" w:rsidR="00607322" w:rsidRPr="00607322" w:rsidRDefault="00607322" w:rsidP="006073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- при температуре 2-8 °C 8 ч.;</w:t>
            </w:r>
          </w:p>
          <w:p w14:paraId="61C59CEA" w14:textId="77777777" w:rsidR="00607322" w:rsidRPr="00607322" w:rsidRDefault="00607322" w:rsidP="006073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- при температуре 15-25 °C 4 ч.;</w:t>
            </w:r>
          </w:p>
          <w:p w14:paraId="7521AED2" w14:textId="77777777" w:rsidR="00607322" w:rsidRPr="00607322" w:rsidRDefault="00607322" w:rsidP="006073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- при температуре ≤ −18 °C 4 нед.</w:t>
            </w:r>
          </w:p>
          <w:p w14:paraId="5A4947B3" w14:textId="283CAB1F" w:rsidR="00C10294" w:rsidRPr="0020367F" w:rsidRDefault="00607322" w:rsidP="0060732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7322">
              <w:rPr>
                <w:rFonts w:ascii="Times New Roman" w:hAnsi="Times New Roman" w:cs="Times New Roman"/>
                <w:color w:val="000000"/>
              </w:rPr>
              <w:t>Фасовка 6х1мл. 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80A2" w14:textId="7DF3B676" w:rsidR="00C10294" w:rsidRPr="0020367F" w:rsidRDefault="00607322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A230" w14:textId="189CD37A" w:rsidR="00C10294" w:rsidRPr="0020367F" w:rsidRDefault="00607322" w:rsidP="00C10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F563" w14:textId="72C1754E" w:rsidR="00C10294" w:rsidRPr="0020367F" w:rsidRDefault="00607322" w:rsidP="00C1029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322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7322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AAA9" w14:textId="427D40EC" w:rsidR="00C10294" w:rsidRPr="0020367F" w:rsidRDefault="00607322" w:rsidP="00C102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223 560</w:t>
            </w:r>
          </w:p>
        </w:tc>
      </w:tr>
      <w:tr w:rsidR="00C10294" w:rsidRPr="0020367F" w14:paraId="2252CE5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F53" w14:textId="1F744071" w:rsidR="00C10294" w:rsidRPr="0020367F" w:rsidRDefault="00C10294" w:rsidP="00C102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B4F9" w14:textId="545DC79B" w:rsidR="00C10294" w:rsidRPr="0020367F" w:rsidRDefault="009412C8" w:rsidP="00C10294">
            <w:pPr>
              <w:rPr>
                <w:rFonts w:ascii="Times New Roman" w:hAnsi="Times New Roman" w:cs="Times New Roman"/>
                <w:color w:val="000000"/>
              </w:rPr>
            </w:pPr>
            <w:r w:rsidRPr="009412C8">
              <w:rPr>
                <w:rFonts w:ascii="Times New Roman" w:hAnsi="Times New Roman" w:cs="Times New Roman"/>
                <w:color w:val="000000"/>
              </w:rPr>
              <w:t>Стандарт для Фибриногена Уровень 1-6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07BF" w14:textId="77777777" w:rsidR="009412C8" w:rsidRPr="009412C8" w:rsidRDefault="009412C8" w:rsidP="009412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2C8">
              <w:rPr>
                <w:rFonts w:ascii="Times New Roman" w:hAnsi="Times New Roman" w:cs="Times New Roman"/>
                <w:bCs/>
                <w:color w:val="000000"/>
              </w:rPr>
              <w:t>Упаковка 6 x 1 мл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9412C8">
              <w:rPr>
                <w:rFonts w:ascii="Times New Roman" w:hAnsi="Times New Roman" w:cs="Times New Roman"/>
                <w:bCs/>
                <w:color w:val="000000"/>
              </w:rPr>
              <w:t>Пулированная плазма отобранных здоровых доноров, которая используются для построения стандартных калибровочных кривых ,предназначенных для анализа фибриногена методом Клаусса.</w:t>
            </w:r>
          </w:p>
          <w:p w14:paraId="21F6A718" w14:textId="67E88351" w:rsidR="009412C8" w:rsidRPr="009412C8" w:rsidRDefault="009412C8" w:rsidP="009412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2C8">
              <w:rPr>
                <w:rFonts w:ascii="Times New Roman" w:hAnsi="Times New Roman" w:cs="Times New Roman"/>
                <w:bCs/>
                <w:color w:val="000000"/>
              </w:rPr>
              <w:t>Флаконы реагентов: штрихкодированные. Форма выпуска:лиофилизат. Количество уровней фибриноргена: не менее 6 уровней. Прослеживается до референсного стандарта ВОЗ. Метод подтверждения уровня фибриногена в калибраторах: метод Ратноффа и Мензи.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412C8">
              <w:rPr>
                <w:rFonts w:ascii="Times New Roman" w:hAnsi="Times New Roman" w:cs="Times New Roman"/>
                <w:bCs/>
                <w:color w:val="000000"/>
              </w:rPr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</w:p>
          <w:p w14:paraId="0E751625" w14:textId="77777777" w:rsidR="009412C8" w:rsidRPr="009412C8" w:rsidRDefault="009412C8" w:rsidP="009412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2C8">
              <w:rPr>
                <w:rFonts w:ascii="Times New Roman" w:hAnsi="Times New Roman" w:cs="Times New Roman"/>
                <w:bCs/>
                <w:color w:val="000000"/>
              </w:rPr>
              <w:t>Фасовка: не менее 6 флаконов по 1 мл.</w:t>
            </w:r>
          </w:p>
          <w:p w14:paraId="48E86490" w14:textId="3CDF356D" w:rsidR="00C10294" w:rsidRPr="0020367F" w:rsidRDefault="009412C8" w:rsidP="009412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12C8">
              <w:rPr>
                <w:rFonts w:ascii="Times New Roman" w:hAnsi="Times New Roman" w:cs="Times New Roman"/>
                <w:bCs/>
                <w:color w:val="000000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B352" w14:textId="551ADBC0" w:rsidR="00C10294" w:rsidRPr="0020367F" w:rsidRDefault="009412C8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FD71" w14:textId="026D2574" w:rsidR="00C10294" w:rsidRPr="0020367F" w:rsidRDefault="009412C8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E225" w14:textId="2A61EE42" w:rsidR="00C10294" w:rsidRPr="0020367F" w:rsidRDefault="009412C8" w:rsidP="00C1029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12C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12C8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764A" w14:textId="378065CD" w:rsidR="00C10294" w:rsidRPr="0020367F" w:rsidRDefault="009412C8" w:rsidP="00C102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514 818</w:t>
            </w:r>
          </w:p>
        </w:tc>
      </w:tr>
      <w:tr w:rsidR="00C10294" w:rsidRPr="0020367F" w14:paraId="16415ADA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61C9" w14:textId="6C136FB6" w:rsidR="00C10294" w:rsidRPr="0020367F" w:rsidRDefault="00C10294" w:rsidP="00C102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0367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1EA2" w14:textId="2B336FE4" w:rsidR="00C10294" w:rsidRPr="0020367F" w:rsidRDefault="00715F20" w:rsidP="00C10294">
            <w:pPr>
              <w:rPr>
                <w:rFonts w:ascii="Times New Roman" w:hAnsi="Times New Roman" w:cs="Times New Roman"/>
                <w:color w:val="000000"/>
              </w:rPr>
            </w:pPr>
            <w:r w:rsidRPr="00715F20">
              <w:rPr>
                <w:rFonts w:ascii="Times New Roman" w:hAnsi="Times New Roman" w:cs="Times New Roman"/>
                <w:color w:val="000000"/>
              </w:rPr>
              <w:t>Стандартная плазма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CF1E" w14:textId="0FD23785" w:rsidR="00715F20" w:rsidRPr="00715F20" w:rsidRDefault="00715F20" w:rsidP="00715F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F20">
              <w:rPr>
                <w:rFonts w:ascii="Times New Roman" w:hAnsi="Times New Roman" w:cs="Times New Roman"/>
                <w:color w:val="000000"/>
              </w:rPr>
              <w:t>Упаковка 10 x 1 мл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15F20">
              <w:rPr>
                <w:rFonts w:ascii="Times New Roman" w:hAnsi="Times New Roman" w:cs="Times New Roman"/>
                <w:color w:val="000000"/>
              </w:rPr>
              <w:t>Стандартная человеческая плазма для калибровки: протромбиновое время (ПВ); Фибриноген (метод Клаусс), Факторы коагуляции II, V, VII, VIII, IX, X, XI, XII, XIII и фактор Виллебранда (ФВ), Ингибиторы: Антитромбин III, протеин C, протеин S, α2-антиплазмин, ингибитор С1, Общая активность комплемента, Плазминоген. Прослеживается до референсного стандарта ВОЗ.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F20">
              <w:rPr>
                <w:rFonts w:ascii="Times New Roman" w:hAnsi="Times New Roman" w:cs="Times New Roman"/>
                <w:color w:val="000000"/>
              </w:rPr>
              <w:t xml:space="preserve">Флаконы реагентов: </w:t>
            </w:r>
            <w:r w:rsidRPr="00715F20">
              <w:rPr>
                <w:rFonts w:ascii="Times New Roman" w:hAnsi="Times New Roman" w:cs="Times New Roman"/>
                <w:color w:val="000000"/>
              </w:rPr>
              <w:lastRenderedPageBreak/>
              <w:t xml:space="preserve">штрихкодированные. Форма выпуска: лиофилизат. Растворитель: дистиллированная вода. </w:t>
            </w:r>
          </w:p>
          <w:p w14:paraId="43AAF2AF" w14:textId="158682B4" w:rsidR="00C10294" w:rsidRPr="0020367F" w:rsidRDefault="00715F20" w:rsidP="00715F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F20">
              <w:rPr>
                <w:rFonts w:ascii="Times New Roman" w:hAnsi="Times New Roman" w:cs="Times New Roman"/>
                <w:color w:val="000000"/>
              </w:rPr>
              <w:t>Стабильность после вскрытия при температуре от +2 до +8°С не менее 8 часов. Стабильность после замораживания при -20°С не менее 28 дней.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F20">
              <w:rPr>
                <w:rFonts w:ascii="Times New Roman" w:hAnsi="Times New Roman" w:cs="Times New Roman"/>
                <w:color w:val="000000"/>
              </w:rPr>
              <w:t>Фасовка: не менее 10 флаконов по 1 мл.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F20">
              <w:rPr>
                <w:rFonts w:ascii="Times New Roman" w:hAnsi="Times New Roman" w:cs="Times New Roman"/>
                <w:color w:val="000000"/>
              </w:rPr>
              <w:t>Для выявления совместимости с программным обеспечением медицинского оборудования, имеющегося в наличии у Заказчика, и последующей валидации калибровки на утвержденным производителем стандартных образцах, Поставщиком при поставке производится спектральная калибровка набора. Поставляемый набор должен быть совместим с версией установленного программного обеспечения.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0882" w14:textId="779C3202" w:rsidR="00C10294" w:rsidRPr="0020367F" w:rsidRDefault="00715F20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0A0B" w14:textId="3E376579" w:rsidR="00C10294" w:rsidRPr="0020367F" w:rsidRDefault="00715F20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FEEC" w14:textId="35E400D3" w:rsidR="00C10294" w:rsidRPr="0020367F" w:rsidRDefault="00715F20" w:rsidP="00C1029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5CAF" w14:textId="1BCC6DA2" w:rsidR="00C10294" w:rsidRPr="0020367F" w:rsidRDefault="00715F20" w:rsidP="00C102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140 000</w:t>
            </w:r>
          </w:p>
        </w:tc>
      </w:tr>
      <w:tr w:rsidR="00C10294" w:rsidRPr="0020367F" w14:paraId="16AE2B8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F7A7" w14:textId="46DA8DB0" w:rsidR="00C10294" w:rsidRPr="00715F20" w:rsidRDefault="008552EE" w:rsidP="00C1029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A39A" w14:textId="68DA91F4" w:rsidR="00C10294" w:rsidRPr="0020367F" w:rsidRDefault="00FC4D20" w:rsidP="00C10294">
            <w:pPr>
              <w:rPr>
                <w:rFonts w:ascii="Times New Roman" w:hAnsi="Times New Roman" w:cs="Times New Roman"/>
                <w:color w:val="000000"/>
              </w:rPr>
            </w:pPr>
            <w:r w:rsidRPr="00FC4D20">
              <w:rPr>
                <w:rFonts w:ascii="Times New Roman" w:hAnsi="Times New Roman" w:cs="Times New Roman"/>
                <w:color w:val="000000"/>
              </w:rPr>
              <w:t>Баллон с калибровочныйм газом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0E03" w14:textId="26C7ED3A" w:rsidR="00C10294" w:rsidRPr="0020367F" w:rsidRDefault="00FC4D20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4D20">
              <w:rPr>
                <w:rFonts w:ascii="Times New Roman" w:hAnsi="Times New Roman" w:cs="Times New Roman"/>
                <w:color w:val="000000"/>
              </w:rPr>
              <w:t>Баллон с калибровочным газом 1 Состав: 74-75% Азот 19-21% Кислород 5-6% двуокись углерода Область применения: калибровка электродов рО2, рСО2 в анализаторах кислотнощелочного и газового состава крови серии ABL800/ABL700. На баллонах с газом нанесен штрих-код, в котором закодирован точный состав газовой смеси (меняется в зависимости от лота (партии выпуска)). Перед установкой баллона на борт анализатора считывается штрихкод сканером, встроенным в анализатор и данные передаются в программное обеспечение анализатора. В дальнейшем заранее известная концентрация газов в баллоне сравнивается с газовым составом крови. Поставляется в баллонах 1л. под давлением 10 бар, 34 бар. Резьбовое соединение трансдьюсера (редуктора) позволяет использовать эти баллоны на анализаторах серии ABL800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2C02" w14:textId="01FE4F83" w:rsidR="00C10294" w:rsidRPr="0020367F" w:rsidRDefault="00FC4D20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14EF" w14:textId="6950B207" w:rsidR="00C10294" w:rsidRPr="0020367F" w:rsidRDefault="00FC4D20" w:rsidP="00C102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BDE3" w14:textId="0D224E68" w:rsidR="00C10294" w:rsidRPr="0020367F" w:rsidRDefault="00FC4D20" w:rsidP="00C10294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759F" w14:textId="6CEA0863" w:rsidR="00C10294" w:rsidRPr="0020367F" w:rsidRDefault="00FC4D20" w:rsidP="00C1029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130B47" w:rsidRPr="0020367F" w14:paraId="6F67FC6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9750" w14:textId="7905344C" w:rsidR="00130B47" w:rsidRPr="00715F20" w:rsidRDefault="00130B47" w:rsidP="00130B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C3A9" w14:textId="47399642" w:rsidR="00130B47" w:rsidRPr="0020367F" w:rsidRDefault="00130B47" w:rsidP="00130B47">
            <w:pPr>
              <w:rPr>
                <w:rFonts w:ascii="Times New Roman" w:hAnsi="Times New Roman" w:cs="Times New Roman"/>
                <w:color w:val="000000"/>
              </w:rPr>
            </w:pPr>
            <w:r w:rsidRPr="00130B47">
              <w:rPr>
                <w:rFonts w:ascii="Times New Roman" w:hAnsi="Times New Roman" w:cs="Times New Roman"/>
                <w:color w:val="000000"/>
              </w:rPr>
              <w:t>Баллон с калибровочныйм газом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FDF1" w14:textId="5994747C" w:rsidR="00130B47" w:rsidRPr="0020367F" w:rsidRDefault="00130B4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0B47">
              <w:rPr>
                <w:rFonts w:ascii="Times New Roman" w:hAnsi="Times New Roman" w:cs="Times New Roman"/>
                <w:color w:val="000000"/>
              </w:rPr>
              <w:t>Баллон с калибровочным газом 2 Состав: 88-90% Азот 10-12% двуокись углерода Область применения: калибровка электродов рО2, рСО2 в анализаторах кислотнощелочного и газового состава крови серии ABL800/ABL700. На баллонах с газом нанесен штрих-код, в котором закодирован точный состав газовой смеси (меняется в зависимости от лота (партии выпуска)). Перед установкой баллона на борт анализатора считывается штрихкод сканером, встроенным в анализатор и данные передаются в программное обеспечение анализатора. В дальнейшем заранее известная концентрация газов в баллоне сравнивается с газовым составом крови. Поставляется в баллонах 1л. под давлением 10 бар, 34 бар. Резьбовое соединение трансдьюсера (редуктора) позволяет использовать эти баллоны на анализаторах серии ABL800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E55" w14:textId="1EB8B6C1" w:rsidR="00130B47" w:rsidRPr="0020367F" w:rsidRDefault="00130B4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6D2B" w14:textId="2F47D51E" w:rsidR="00130B47" w:rsidRPr="0020367F" w:rsidRDefault="00130B4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DFBE" w14:textId="3CBEFB5D" w:rsidR="00130B47" w:rsidRPr="0020367F" w:rsidRDefault="00130B47" w:rsidP="00130B4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3CAF" w14:textId="05BDF661" w:rsidR="00130B47" w:rsidRPr="0020367F" w:rsidRDefault="00130B47" w:rsidP="00130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4D20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</w:tr>
      <w:tr w:rsidR="00130B47" w:rsidRPr="0020367F" w14:paraId="0741B682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5813" w14:textId="3BA6978D" w:rsidR="00130B47" w:rsidRPr="00715F20" w:rsidRDefault="00130B47" w:rsidP="00130B4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A6C5" w14:textId="3B11BD2F" w:rsidR="00130B47" w:rsidRPr="0020367F" w:rsidRDefault="00551B77" w:rsidP="00130B47">
            <w:pPr>
              <w:rPr>
                <w:rFonts w:ascii="Times New Roman" w:hAnsi="Times New Roman" w:cs="Times New Roman"/>
                <w:color w:val="000000"/>
              </w:rPr>
            </w:pPr>
            <w:r w:rsidRPr="00551B77">
              <w:rPr>
                <w:rFonts w:ascii="Times New Roman" w:hAnsi="Times New Roman" w:cs="Times New Roman"/>
                <w:color w:val="000000"/>
              </w:rPr>
              <w:t>Мембраны для: глюкозного электрода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B38D" w14:textId="690D14B8" w:rsidR="00130B47" w:rsidRPr="0020367F" w:rsidRDefault="00551B7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1B77">
              <w:rPr>
                <w:rFonts w:ascii="Times New Roman" w:hAnsi="Times New Roman" w:cs="Times New Roman"/>
                <w:color w:val="000000"/>
              </w:rPr>
              <w:t>Мембраны для Glucose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Только для диагностики in vitro. Принцип работы: Мембрана представляет собой пластиковую колбу, заполненную раствором реагента (электролита) с селективной на молекулы глюкозы измеряющей поверхностью. Электрод помещается в мембрану, заполненную реагентом (электролитом). Мембранированный электрод устанавливается в отведенную помеченную ячейку электродной камеры блока измерения электролитов/метаболитов(El/Met) (отмечена на рис.). При проведении анализа, кровь подается в электродную камеру. Кровь взаимодействует с измеряющей 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изменение сила тока. Изменение силы тока коррелирует со значением концентрации глюкозы в крови.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F5D9" w14:textId="0CFA40CB" w:rsidR="00130B47" w:rsidRPr="0020367F" w:rsidRDefault="00551B7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6690" w14:textId="77946FDA" w:rsidR="00130B47" w:rsidRPr="0020367F" w:rsidRDefault="00551B77" w:rsidP="00130B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8F55" w14:textId="47968903" w:rsidR="00130B47" w:rsidRPr="0020367F" w:rsidRDefault="00551B77" w:rsidP="00130B47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94BC" w14:textId="779264AB" w:rsidR="00130B47" w:rsidRPr="0020367F" w:rsidRDefault="00F71476" w:rsidP="00130B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708 400</w:t>
            </w:r>
          </w:p>
        </w:tc>
      </w:tr>
      <w:tr w:rsidR="006961B3" w:rsidRPr="0020367F" w14:paraId="3B75C71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BDC" w14:textId="7EB18CD1" w:rsidR="006961B3" w:rsidRPr="00715F20" w:rsidRDefault="006961B3" w:rsidP="006961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C539" w14:textId="0CBCDB8C" w:rsidR="006961B3" w:rsidRPr="0020367F" w:rsidRDefault="006961B3" w:rsidP="006961B3">
            <w:pPr>
              <w:rPr>
                <w:rFonts w:ascii="Times New Roman" w:hAnsi="Times New Roman" w:cs="Times New Roman"/>
                <w:color w:val="000000"/>
              </w:rPr>
            </w:pPr>
            <w:r w:rsidRPr="006961B3">
              <w:rPr>
                <w:rFonts w:ascii="Times New Roman" w:hAnsi="Times New Roman" w:cs="Times New Roman"/>
                <w:color w:val="000000"/>
              </w:rPr>
              <w:t>Мембраны для: лактатного электрода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25A7" w14:textId="4F3DF82E" w:rsidR="006961B3" w:rsidRPr="0020367F" w:rsidRDefault="006961B3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1B3">
              <w:rPr>
                <w:rFonts w:ascii="Times New Roman" w:hAnsi="Times New Roman" w:cs="Times New Roman"/>
                <w:color w:val="000000"/>
              </w:rPr>
              <w:t xml:space="preserve">Мембраны для: лактатного электрода Мембраны являются принадлежностью, необходимой для работы лабораторного анализатора серии ABL800 FLEX, применяемого для измерения pH крови, электролитов и метаболитов, гемоглобина и его фракций (в зависимости от конфигурации анализатора) и диагностики кислотно-щелочного состояния организма человека, баланса электролитов, метаболитов и статуса оксигенации тканей и газообмена. Непосредственно используются в процессе проведении анализа цельной крови. Принцип работы: Мембрана представляет собой пластиковую колбу, заполненную раствором реагентом (электролита) с селективной на молекулы лактата измеряющей поверхностью. Электрод помещается в мембрану, заполненную электролитом. Мембранированный электрод устанавливается в отведенную помеченную ячейку электродной камеры блока измерения электролитов/метаболитов(El/Met) (отмечена на рис.). При проведении анализа, кровь подается в электродную камеру. Кровь взаимодействует с измеряющей </w:t>
            </w:r>
            <w:r w:rsidRPr="006961B3">
              <w:rPr>
                <w:rFonts w:ascii="Times New Roman" w:hAnsi="Times New Roman" w:cs="Times New Roman"/>
                <w:color w:val="000000"/>
              </w:rPr>
              <w:lastRenderedPageBreak/>
              <w:t>поверхностью мембраны, на которую подается напряжение через электрод. При подаче напряжения внутри мембраны происходит электрохимическая реакция в растворе электролите. В течение реакции измеряется изменение сила тока. Изменение силы тока коррелирует со значением концентрации лактата в крови.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3A95" w14:textId="5E057F1E" w:rsidR="006961B3" w:rsidRPr="0020367F" w:rsidRDefault="006961B3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217A" w14:textId="129FA83A" w:rsidR="006961B3" w:rsidRPr="0020367F" w:rsidRDefault="006961B3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367" w14:textId="609DBD5C" w:rsidR="006961B3" w:rsidRPr="0020367F" w:rsidRDefault="006961B3" w:rsidP="006961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097" w14:textId="1E76564E" w:rsidR="006961B3" w:rsidRPr="0020367F" w:rsidRDefault="006961B3" w:rsidP="006961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708 400</w:t>
            </w:r>
          </w:p>
        </w:tc>
      </w:tr>
      <w:tr w:rsidR="006961B3" w:rsidRPr="0020367F" w14:paraId="6F73AAF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2E15" w14:textId="0EE6F30A" w:rsidR="006961B3" w:rsidRPr="00715F20" w:rsidRDefault="006961B3" w:rsidP="006961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83DE" w14:textId="4EC6CCF7" w:rsidR="006961B3" w:rsidRPr="0020367F" w:rsidRDefault="00F37274" w:rsidP="006961B3">
            <w:pPr>
              <w:rPr>
                <w:rFonts w:ascii="Times New Roman" w:hAnsi="Times New Roman" w:cs="Times New Roman"/>
                <w:color w:val="000000"/>
              </w:rPr>
            </w:pPr>
            <w:r w:rsidRPr="00F37274">
              <w:rPr>
                <w:rFonts w:ascii="Times New Roman" w:hAnsi="Times New Roman" w:cs="Times New Roman"/>
                <w:color w:val="000000"/>
              </w:rPr>
              <w:t>Калибровочный раствор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3E0" w14:textId="1358F7EE" w:rsidR="006961B3" w:rsidRPr="0020367F" w:rsidRDefault="00FD0D47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0D47">
              <w:rPr>
                <w:rFonts w:ascii="Times New Roman" w:hAnsi="Times New Roman" w:cs="Times New Roman"/>
                <w:color w:val="000000"/>
              </w:rPr>
              <w:t>Раствор калибровочный 1. Калибровочный раствор 1 является реагентом, необходимым для работы и калибровки анализатора газов крови, электролитов и метаболитов серии Radiometer ABL800. Только для диагностики in vitro. Содержит: cK+ (4 ммоль/л), cNa+ (145 ммоль/л), cCa2+ (1,25 ммоль/л), cCl– (102 ммоль/л), глюкоза (10 ммоль/л), лактат (4 ммоль/л); pH стабилизирован до 7,40; консерванты и ПАВ. Точные значения концентрации электролитов и метаболитов, закодированные в штриховом коде служат эталонным значением для калибровки электродов анализатора по одной и двум точкам. Перед установкой калибровочного раствора на анализатор, встроенным сканером считывается штрих-код с флакона с раствором, данные о концентрации электролитов передаются в программное обеспечение анализатора, и в дальнейшем используются для построения калибровочных графиков. Поставляется в пластиковых флаконах, объем 200мл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CC7A" w14:textId="546342BA" w:rsidR="006961B3" w:rsidRPr="0020367F" w:rsidRDefault="00FD0D47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20CA" w14:textId="4BCA3788" w:rsidR="006961B3" w:rsidRPr="0020367F" w:rsidRDefault="00FD0D47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F42" w14:textId="62E6A7DB" w:rsidR="006961B3" w:rsidRPr="0020367F" w:rsidRDefault="00FD0D47" w:rsidP="006961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7AED" w14:textId="13903C0C" w:rsidR="006961B3" w:rsidRPr="0020367F" w:rsidRDefault="00FD0D47" w:rsidP="006961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2 025 000</w:t>
            </w:r>
          </w:p>
        </w:tc>
      </w:tr>
      <w:tr w:rsidR="006961B3" w:rsidRPr="0020367F" w14:paraId="703DFB9E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5803" w14:textId="0F27F796" w:rsidR="006961B3" w:rsidRPr="00715F20" w:rsidRDefault="006961B3" w:rsidP="006961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5902" w14:textId="0815E168" w:rsidR="006961B3" w:rsidRPr="0020367F" w:rsidRDefault="001C652A" w:rsidP="006961B3">
            <w:pPr>
              <w:rPr>
                <w:rFonts w:ascii="Times New Roman" w:hAnsi="Times New Roman" w:cs="Times New Roman"/>
                <w:color w:val="000000"/>
              </w:rPr>
            </w:pPr>
            <w:r w:rsidRPr="001C652A">
              <w:rPr>
                <w:rFonts w:ascii="Times New Roman" w:hAnsi="Times New Roman" w:cs="Times New Roman"/>
                <w:color w:val="000000"/>
              </w:rPr>
              <w:t>Калибровочный раствор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8D7A" w14:textId="0F696EB1" w:rsidR="006961B3" w:rsidRPr="0020367F" w:rsidRDefault="001C652A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52A">
              <w:rPr>
                <w:rFonts w:ascii="Times New Roman" w:hAnsi="Times New Roman" w:cs="Times New Roman"/>
                <w:color w:val="000000"/>
              </w:rPr>
              <w:t>Раствор калибровочный 2 Калибровочный раствор 2 является реагентом, необходимым для работы и калибровки анализатора газов крови, электролитов и метаболитов серии Radiometer ABL800. Только для диагностики in vitro. Содержит: cK+ (40 ммоль/л), cNa+ (20 ммоль/л), cCa2+ (5ммоль/л), cCl– (50 ммоль/л); pH стабилизирован до 6,9; консерванты и ПАВ. Точные значения содержатся в штриховом коде. Точные значения концентрации электролитов закодированные в штриховом коде служат эталонным значением для калибровки электродов анализатора по одной и двум точкам. Перед установкой калибровочного раствора на анализатор, встроенным сканером считывается штрих-код с флакона с раствором и данные о концентрации электролитов передаются в программное обеспечение анализатора, и в дальнейшем используются для построения калибровочных графиков. Поставляется в пластиковых флаконах, объем 200мл.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3C97" w14:textId="3C670AFC" w:rsidR="006961B3" w:rsidRPr="0020367F" w:rsidRDefault="001C652A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3A55" w14:textId="581D4083" w:rsidR="006961B3" w:rsidRPr="0020367F" w:rsidRDefault="001C652A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A1AC" w14:textId="2358BE60" w:rsidR="006961B3" w:rsidRPr="0020367F" w:rsidRDefault="001C652A" w:rsidP="006961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38AB" w14:textId="1F65EFEB" w:rsidR="006961B3" w:rsidRPr="0020367F" w:rsidRDefault="001C652A" w:rsidP="006961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675 000</w:t>
            </w:r>
          </w:p>
        </w:tc>
      </w:tr>
      <w:tr w:rsidR="006961B3" w:rsidRPr="0020367F" w14:paraId="0250A662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415" w14:textId="5F88CD98" w:rsidR="006961B3" w:rsidRPr="00715F20" w:rsidRDefault="006961B3" w:rsidP="006961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C710" w14:textId="7AC72B4F" w:rsidR="006961B3" w:rsidRPr="0020367F" w:rsidRDefault="00460921" w:rsidP="006961B3">
            <w:pPr>
              <w:rPr>
                <w:rFonts w:ascii="Times New Roman" w:hAnsi="Times New Roman" w:cs="Times New Roman"/>
                <w:color w:val="000000"/>
              </w:rPr>
            </w:pPr>
            <w:r w:rsidRPr="00460921">
              <w:rPr>
                <w:rFonts w:ascii="Times New Roman" w:hAnsi="Times New Roman" w:cs="Times New Roman"/>
                <w:color w:val="000000"/>
              </w:rPr>
              <w:t>Чистящий раствор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9E10" w14:textId="055AD5BB" w:rsidR="006961B3" w:rsidRPr="0020367F" w:rsidRDefault="00460921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0921">
              <w:rPr>
                <w:rFonts w:ascii="Times New Roman" w:hAnsi="Times New Roman" w:cs="Times New Roman"/>
                <w:color w:val="000000"/>
              </w:rPr>
              <w:t xml:space="preserve">Очистной раствор Очистной раствор является реагентом, необходимым для работы и очистки жидкостной системы анализатора газов крови, электролитов и метаболитов серии Radiometer ABL800. Только для диагностики in vitro. Содержит: </w:t>
            </w:r>
            <w:r w:rsidRPr="00460921">
              <w:rPr>
                <w:rFonts w:ascii="Times New Roman" w:hAnsi="Times New Roman" w:cs="Times New Roman"/>
                <w:color w:val="000000"/>
              </w:rPr>
              <w:lastRenderedPageBreak/>
              <w:t>соли, буфер, антикоагулянт, консерванты и ПАВ. Точные значения концентрации солей закодированы в штрих-коде. Содержит энзиматический тромболитик (растворитель кровяных сгустков), тем самым позволяет смывать сгустки крови со стенок жидкостной системы анализатора, не внося нарушений в измерительный процесс. Перед установкой очистного раствора на анализатор, встроенным сканером считывается штрих-код с флакона с раствором, и флакон устанавливается на анализатор. Поставляется в пластиковых флаконах, объем 175мл.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78D8" w14:textId="53250667" w:rsidR="006961B3" w:rsidRPr="0020367F" w:rsidRDefault="00460921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D6AD" w14:textId="4E73795B" w:rsidR="006961B3" w:rsidRPr="0020367F" w:rsidRDefault="00460921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8D61" w14:textId="3C0286F0" w:rsidR="006961B3" w:rsidRPr="0020367F" w:rsidRDefault="00460921" w:rsidP="006961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969B" w14:textId="007BEEEA" w:rsidR="006961B3" w:rsidRPr="0020367F" w:rsidRDefault="00460921" w:rsidP="006961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405 000</w:t>
            </w:r>
          </w:p>
        </w:tc>
      </w:tr>
      <w:tr w:rsidR="006961B3" w:rsidRPr="0020367F" w14:paraId="12376DA4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7B8E" w14:textId="3688B909" w:rsidR="006961B3" w:rsidRPr="00715F20" w:rsidRDefault="006961B3" w:rsidP="006961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CDE1" w14:textId="058A9AEB" w:rsidR="006961B3" w:rsidRPr="0020367F" w:rsidRDefault="00EA21EC" w:rsidP="006961B3">
            <w:pPr>
              <w:rPr>
                <w:rFonts w:ascii="Times New Roman" w:hAnsi="Times New Roman" w:cs="Times New Roman"/>
                <w:color w:val="000000"/>
              </w:rPr>
            </w:pPr>
            <w:r w:rsidRPr="00EA21EC">
              <w:rPr>
                <w:rFonts w:ascii="Times New Roman" w:hAnsi="Times New Roman" w:cs="Times New Roman"/>
                <w:color w:val="000000"/>
              </w:rPr>
              <w:t>Раствор для автоматического контроля качества, уровень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FBAA" w14:textId="7096F798" w:rsidR="006961B3" w:rsidRPr="0020367F" w:rsidRDefault="00EA21EC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1EC">
              <w:rPr>
                <w:rFonts w:ascii="Times New Roman" w:hAnsi="Times New Roman" w:cs="Times New Roman"/>
                <w:color w:val="000000"/>
              </w:rPr>
              <w:t>Раствор для автоматичиского контроля качества, уровень 1. 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 Radiometer ABL 800.Представляют собой герметично запаянные ампулы из полимерного материала, содержащие внутри заранее известные концентрации электролитов и метаболитов. Данные о концентрации аналитов закодированы во вкладыше со штрих-кодом.. Данный штрих-код считывается встроенным сканером штрих-кодов и данные о концентрации контрольных материалов определенного лота  вводятся в 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9B2D" w14:textId="6952C8F2" w:rsidR="006961B3" w:rsidRPr="0020367F" w:rsidRDefault="00EA21EC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CED5" w14:textId="27F3E35A" w:rsidR="006961B3" w:rsidRPr="0020367F" w:rsidRDefault="00EA21EC" w:rsidP="006961B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B824" w14:textId="61662FCF" w:rsidR="006961B3" w:rsidRPr="0020367F" w:rsidRDefault="00EA21EC" w:rsidP="006961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295 </w:t>
            </w:r>
            <w:r w:rsidR="00610E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1319" w14:textId="77C13E68" w:rsidR="006961B3" w:rsidRPr="0020367F" w:rsidRDefault="00EA21EC" w:rsidP="006961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295 </w:t>
            </w:r>
            <w:r w:rsidR="00610E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B14771" w:rsidRPr="0020367F" w14:paraId="5A656FC6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A1B5" w14:textId="517AE5B5" w:rsidR="00B14771" w:rsidRPr="00715F20" w:rsidRDefault="00B14771" w:rsidP="00B14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6C07" w14:textId="327ABC7B" w:rsidR="00B14771" w:rsidRPr="0020367F" w:rsidRDefault="00B14771" w:rsidP="00B14771">
            <w:pPr>
              <w:rPr>
                <w:rFonts w:ascii="Times New Roman" w:hAnsi="Times New Roman" w:cs="Times New Roman"/>
                <w:color w:val="000000"/>
              </w:rPr>
            </w:pPr>
            <w:r w:rsidRPr="00B14771">
              <w:rPr>
                <w:rFonts w:ascii="Times New Roman" w:hAnsi="Times New Roman" w:cs="Times New Roman"/>
                <w:color w:val="000000"/>
              </w:rPr>
              <w:t>Раствор для автоматического контроля качества, уровень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2920" w14:textId="5B7DCDC6" w:rsidR="00B14771" w:rsidRPr="0020367F" w:rsidRDefault="00B14771" w:rsidP="00B147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4771">
              <w:rPr>
                <w:rFonts w:ascii="Times New Roman" w:hAnsi="Times New Roman" w:cs="Times New Roman"/>
                <w:color w:val="000000"/>
              </w:rPr>
              <w:t xml:space="preserve">Раствор для автоматичиского контроля качества, уровень 2. 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 Radiometer ABL 800.Представляют собой герметично запаянные ампулы из </w:t>
            </w:r>
            <w:r w:rsidRPr="00B14771">
              <w:rPr>
                <w:rFonts w:ascii="Times New Roman" w:hAnsi="Times New Roman" w:cs="Times New Roman"/>
                <w:color w:val="000000"/>
              </w:rPr>
              <w:lastRenderedPageBreak/>
              <w:t>полимерного материала, содержащие внутри заранее известные концентрации электролитов и метаболитов. Данные о концентрации аналитов закодированы во вкладыше со штрих-кодом.. Данный штрих-код считывается встроенным сканером штрих-кодов и данные о концентрации контрольных материалов определенного лота  вводятся в 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8FA3" w14:textId="732BD538" w:rsidR="00B14771" w:rsidRPr="0020367F" w:rsidRDefault="00B14771" w:rsidP="00B147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1FFA" w14:textId="60084D6B" w:rsidR="00B14771" w:rsidRPr="0020367F" w:rsidRDefault="00B14771" w:rsidP="00B147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A9C4" w14:textId="23B44102" w:rsidR="00B14771" w:rsidRPr="0020367F" w:rsidRDefault="00B14771" w:rsidP="00B14771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295 </w:t>
            </w:r>
            <w:r w:rsidR="00610E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938D" w14:textId="786B8465" w:rsidR="00B14771" w:rsidRPr="0020367F" w:rsidRDefault="00B14771" w:rsidP="00B147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295 </w:t>
            </w:r>
            <w:r w:rsidR="00610E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040583" w:rsidRPr="0020367F" w14:paraId="462ED6FE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6633" w14:textId="79E57B97" w:rsidR="00040583" w:rsidRPr="00715F20" w:rsidRDefault="00040583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6A33" w14:textId="755AF683" w:rsidR="00040583" w:rsidRPr="0020367F" w:rsidRDefault="00040583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040583">
              <w:rPr>
                <w:rFonts w:ascii="Times New Roman" w:hAnsi="Times New Roman" w:cs="Times New Roman"/>
                <w:color w:val="000000"/>
              </w:rPr>
              <w:t>Раствор для автоматического контроля качества, уровень 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FECB" w14:textId="1934F6C8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583">
              <w:rPr>
                <w:rFonts w:ascii="Times New Roman" w:hAnsi="Times New Roman" w:cs="Times New Roman"/>
                <w:color w:val="000000"/>
              </w:rPr>
              <w:t xml:space="preserve">Раствор для автоматичиского контроля качества, уровень 3. 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 Radiometer ABL 800.Представляют собой герметично запаянные ампулы из полимерного материала, содержащие внутри заранее известные концентрации электролитов и метаболитов. Данные о концентрации аналитов закодированы во вкладыше со штрих-кодом.. Данный штрих-код считывается встроенным сканером штрих-кодов и данные о концентрации контрольных материалов определенного лота  вводятся в 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</w:t>
            </w:r>
            <w:r w:rsidRPr="00040583">
              <w:rPr>
                <w:rFonts w:ascii="Times New Roman" w:hAnsi="Times New Roman" w:cs="Times New Roman"/>
                <w:color w:val="000000"/>
              </w:rPr>
              <w:lastRenderedPageBreak/>
              <w:t>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8A8A" w14:textId="40F6A1DD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8CFA" w14:textId="4F9EC8E3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192E" w14:textId="198D8183" w:rsidR="00040583" w:rsidRPr="0020367F" w:rsidRDefault="0004058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295 500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C2B1" w14:textId="64AE3848" w:rsidR="00040583" w:rsidRPr="0020367F" w:rsidRDefault="00040583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295 500</w:t>
            </w:r>
          </w:p>
        </w:tc>
      </w:tr>
      <w:tr w:rsidR="00040583" w:rsidRPr="0020367F" w14:paraId="4EB7E1CE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3A59" w14:textId="493C786C" w:rsidR="00040583" w:rsidRPr="00715F20" w:rsidRDefault="00040583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7F0" w14:textId="19A47D0C" w:rsidR="00040583" w:rsidRPr="0020367F" w:rsidRDefault="00040583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040583">
              <w:rPr>
                <w:rFonts w:ascii="Times New Roman" w:hAnsi="Times New Roman" w:cs="Times New Roman"/>
                <w:color w:val="000000"/>
              </w:rPr>
              <w:t>Раствор для автоматического контроля качества, уровень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B9B3" w14:textId="2DE59EC3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583">
              <w:rPr>
                <w:rFonts w:ascii="Times New Roman" w:hAnsi="Times New Roman" w:cs="Times New Roman"/>
                <w:color w:val="000000"/>
              </w:rPr>
              <w:t>Раствор для автоматичиского контроля качества, уровень 4. Только для диагностики in vitro.Растворы контроля качества (стандарты) для проведения автоматических (без участия оператора) контрольных измерений с целью проверки точности измерения анализатора газов крови, электролитов и метаболитов серии  Radiometer ABL 800.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40583">
              <w:rPr>
                <w:rFonts w:ascii="Times New Roman" w:hAnsi="Times New Roman" w:cs="Times New Roman"/>
                <w:color w:val="000000"/>
              </w:rPr>
              <w:t>Представляют собой герметично запаянные ампулы из полимерного материала, содержащие внутри заранее известные концентрации электролитов и метаболитов. Данные о концентрации аналитов закодированы во вкладыше со штрих-кодом.. Данный штрих-код считывается встроенным сканером штрих-кодов и данные о концентрации контрольных материалов определенного лота  вводятся в  ПО анализатора. Ампулы вставляются в пластиковую подставку барабанного типа и устанавливаются на борт анализатора. Контрольные измерения выполняются по расписанию программируемым оператором или принудительно через ПО анализатора. Пробивание крышки ампулы и забор контрольного материла производиться полностью автоматически анализатором. Для исключения ошибок человеческого фактора, на ампулы нанесен штрих-код. Цвет крышек ампул различается в зависимости от уровня контроля качества.Раствор контроля качества – это водный раствор, содержащий биологический буфер, соли и стабилизатор и уравновешенный с углекислым газом и кислородом. Некоторые растворы содержат также глюкозу, лактат и красители.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D713" w14:textId="30A9CD91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E5F2" w14:textId="511D5BD9" w:rsidR="00040583" w:rsidRPr="0020367F" w:rsidRDefault="000405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39EC" w14:textId="6E5972C4" w:rsidR="00040583" w:rsidRPr="0020367F" w:rsidRDefault="0004058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295 500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F7BC" w14:textId="7894A85C" w:rsidR="00040583" w:rsidRPr="0020367F" w:rsidRDefault="00040583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295 500</w:t>
            </w:r>
          </w:p>
        </w:tc>
      </w:tr>
      <w:tr w:rsidR="00040583" w:rsidRPr="0020367F" w14:paraId="4A76C402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9BA8" w14:textId="6F9FB79C" w:rsidR="00040583" w:rsidRPr="00715F20" w:rsidRDefault="00040583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4AB5" w14:textId="44125FE4" w:rsidR="00040583" w:rsidRPr="0020367F" w:rsidRDefault="00DF1261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DF1261">
              <w:rPr>
                <w:rFonts w:ascii="Times New Roman" w:hAnsi="Times New Roman" w:cs="Times New Roman"/>
                <w:color w:val="000000"/>
              </w:rPr>
              <w:t>Термобумага для принтера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7087" w14:textId="77777777" w:rsidR="00DF1261" w:rsidRPr="00DF1261" w:rsidRDefault="00DF1261" w:rsidP="00DF12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261">
              <w:rPr>
                <w:rFonts w:ascii="Times New Roman" w:hAnsi="Times New Roman" w:cs="Times New Roman"/>
                <w:color w:val="000000"/>
              </w:rPr>
              <w:t>Термобумага, 8 рулонов/уп.</w:t>
            </w:r>
          </w:p>
          <w:p w14:paraId="2AA9D0F4" w14:textId="5F0B8362" w:rsidR="00040583" w:rsidRPr="0020367F" w:rsidRDefault="00DF1261" w:rsidP="00DF12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1261">
              <w:rPr>
                <w:rFonts w:ascii="Times New Roman" w:hAnsi="Times New Roman" w:cs="Times New Roman"/>
                <w:color w:val="000000"/>
              </w:rPr>
              <w:t>Применяется для работы термопринтера анализатора ABL800 FLEX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FA41" w14:textId="6B09949F" w:rsidR="00040583" w:rsidRPr="0020367F" w:rsidRDefault="00DF1261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72BE" w14:textId="69977F4F" w:rsidR="00040583" w:rsidRPr="0020367F" w:rsidRDefault="00DF1261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8C7" w14:textId="5826C2D8" w:rsidR="00040583" w:rsidRPr="0020367F" w:rsidRDefault="00DF1261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4766" w14:textId="548A5F06" w:rsidR="00040583" w:rsidRPr="0020367F" w:rsidRDefault="00DF1261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332 000</w:t>
            </w:r>
          </w:p>
        </w:tc>
      </w:tr>
      <w:tr w:rsidR="00040583" w:rsidRPr="0020367F" w14:paraId="44F67CEB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AA7D" w14:textId="712D5FE7" w:rsidR="00040583" w:rsidRPr="00715F20" w:rsidRDefault="00040583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A70" w14:textId="22141AA1" w:rsidR="00040583" w:rsidRPr="0020367F" w:rsidRDefault="00AE32D8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AE32D8">
              <w:rPr>
                <w:rFonts w:ascii="Times New Roman" w:hAnsi="Times New Roman" w:cs="Times New Roman"/>
                <w:color w:val="000000"/>
              </w:rPr>
              <w:t>Годовой сервисный набор для ABL800 FLEX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7A09" w14:textId="68585FE7" w:rsidR="00040583" w:rsidRPr="0020367F" w:rsidRDefault="00AE32D8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D8">
              <w:rPr>
                <w:rFonts w:ascii="Times New Roman" w:hAnsi="Times New Roman" w:cs="Times New Roman"/>
                <w:color w:val="000000"/>
              </w:rPr>
              <w:t xml:space="preserve">В годовой набор входит: 1. Входная прокладка- 2 шт2. Резиновая трубка для жидкостной системы -1 шт3. Силиконовая трубка для жидкостной системы-1 шт4. Трубка отходов-2 шт5. Трубка насоса растворов- 2 шт 6. распределитель труб для жидкостного модуля-1 шт7. Y-образный жидкосной смеситель-1 шт8. трубочка иглы пробозаборника- 1 шт9. резиновая трубка входного модуля-1 шт10. Уплотнительные кольца для детекторов растворов-1 шт 11. трубка соединяющая измерительные модули - 1 шт12. Уплотнительные кольца для насосов-1 шт 13. воздушный фильтр- 1 шт14. Резиновые трубки-1 шт 15. Трубка от датчика жидкости к нагревателю-1 шт 16. </w:t>
            </w:r>
            <w:r w:rsidRPr="00AE32D8">
              <w:rPr>
                <w:rFonts w:ascii="Times New Roman" w:hAnsi="Times New Roman" w:cs="Times New Roman"/>
                <w:color w:val="000000"/>
              </w:rPr>
              <w:lastRenderedPageBreak/>
              <w:t>трубка соединяющая нагреватель с камерой измерения-1 шт 17. соединительная трубка-1 шт 18. резиновая заглушка патрубка промывки- 1шт 19. трубка насоса электродного модуля- 4 шт 20. соединительная трубка-1 шт 21. соединительная трубка- 1 шт 22. Мембрана воздушного клапана-1 шт 23. Нипель слива-1 шт 24. Мембрана жидкостного клапана- 1 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2D1" w14:textId="1750EA70" w:rsidR="00040583" w:rsidRPr="0020367F" w:rsidRDefault="00AE32D8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5D2D" w14:textId="163E8596" w:rsidR="00040583" w:rsidRPr="0020367F" w:rsidRDefault="00AE32D8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6DEC" w14:textId="50E0BFD4" w:rsidR="00040583" w:rsidRPr="0020367F" w:rsidRDefault="00AE32D8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1 367 000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EA32" w14:textId="23BD4183" w:rsidR="00040583" w:rsidRPr="00872732" w:rsidRDefault="00AE32D8" w:rsidP="0004058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1 367 000</w:t>
            </w:r>
          </w:p>
        </w:tc>
      </w:tr>
      <w:tr w:rsidR="00040583" w:rsidRPr="0020367F" w14:paraId="6FC98AA3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BC8C" w14:textId="44F70916" w:rsidR="00040583" w:rsidRPr="00715F20" w:rsidRDefault="00040583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315F" w14:textId="77624B33" w:rsidR="00040583" w:rsidRPr="0020367F" w:rsidRDefault="00872732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606B18">
              <w:rPr>
                <w:rFonts w:ascii="Times New Roman" w:hAnsi="Times New Roman"/>
                <w:color w:val="000000"/>
                <w:lang w:val="kk-KZ"/>
              </w:rPr>
              <w:t>Быстрый количественный тест на Бета-субъединица хорионического гонадотропина (beta-HCG)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D7E3" w14:textId="20A359A2" w:rsidR="00040583" w:rsidRPr="00EB030E" w:rsidRDefault="00872732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2F5">
              <w:rPr>
                <w:rFonts w:ascii="Times New Roman" w:hAnsi="Times New Roman"/>
                <w:color w:val="000000"/>
              </w:rPr>
              <w:t xml:space="preserve">Быстрый количественный тест на Бета-субъединица хорионического гонадотропина ХГЧ (В-hCG) для анализатора Finecare FIA </w:t>
            </w:r>
            <w:r w:rsidR="00F43F59" w:rsidRPr="009C5343">
              <w:rPr>
                <w:rFonts w:ascii="Times New Roman" w:hAnsi="Times New Roman" w:cs="Times New Roman"/>
                <w:color w:val="000000"/>
              </w:rPr>
              <w:t>M</w:t>
            </w:r>
            <w:r w:rsidR="00F43F59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="00F43F59" w:rsidRPr="009C5343">
              <w:rPr>
                <w:rFonts w:ascii="Times New Roman" w:hAnsi="Times New Roman" w:cs="Times New Roman"/>
                <w:color w:val="000000"/>
              </w:rPr>
              <w:t>ter Plus</w:t>
            </w:r>
            <w:r w:rsidRPr="00C902F5">
              <w:rPr>
                <w:rFonts w:ascii="Times New Roman" w:hAnsi="Times New Roman"/>
                <w:color w:val="000000"/>
              </w:rPr>
              <w:t>. В упаковке: картридж - 25 шт, идентификационный чип картриджа - 1 шт, буфер - 25 шт.</w:t>
            </w:r>
            <w:r w:rsidR="00EB030E">
              <w:rPr>
                <w:rFonts w:ascii="Times New Roman" w:hAnsi="Times New Roman"/>
                <w:color w:val="000000"/>
                <w:lang w:val="kk-KZ"/>
              </w:rPr>
              <w:t xml:space="preserve"> В комлекте с контролями</w:t>
            </w:r>
            <w:r w:rsidR="00EB030E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F928" w14:textId="764FCB32" w:rsidR="00040583" w:rsidRPr="00872732" w:rsidRDefault="00872732" w:rsidP="00040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3745" w14:textId="3D30C335" w:rsidR="00040583" w:rsidRPr="00872732" w:rsidRDefault="00872732" w:rsidP="00040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0D57" w14:textId="4D03E5A2" w:rsidR="00040583" w:rsidRPr="0020367F" w:rsidRDefault="009C534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69B8" w14:textId="7A2F2238" w:rsidR="00040583" w:rsidRPr="0020367F" w:rsidRDefault="009C5343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5 760 000</w:t>
            </w:r>
          </w:p>
        </w:tc>
      </w:tr>
      <w:tr w:rsidR="00040583" w:rsidRPr="0020367F" w14:paraId="43566E64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4E58" w14:textId="2B17285D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4DD3" w14:textId="43EF0434" w:rsidR="00040583" w:rsidRPr="0020367F" w:rsidRDefault="004E6096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9C5343">
              <w:rPr>
                <w:rFonts w:ascii="Times New Roman" w:hAnsi="Times New Roman" w:cs="Times New Roman"/>
                <w:color w:val="000000"/>
              </w:rPr>
              <w:t xml:space="preserve">Быстрый количественный тест на </w:t>
            </w:r>
            <w:r w:rsidR="009C5343" w:rsidRPr="009C5343">
              <w:rPr>
                <w:rFonts w:ascii="Times New Roman" w:hAnsi="Times New Roman" w:cs="Times New Roman"/>
                <w:color w:val="000000"/>
              </w:rPr>
              <w:t>Прокальцитонин (PCT)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78E9" w14:textId="080AE9A0" w:rsidR="00040583" w:rsidRPr="0020367F" w:rsidRDefault="009C534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C5343">
              <w:rPr>
                <w:rFonts w:ascii="Times New Roman" w:hAnsi="Times New Roman" w:cs="Times New Roman"/>
                <w:color w:val="000000"/>
              </w:rPr>
              <w:t xml:space="preserve">Быстрый количественный тест на Прокальцитонин (PCT) для анализатора Finecare FIA </w:t>
            </w:r>
            <w:r w:rsidR="00F43F59" w:rsidRPr="009C5343">
              <w:rPr>
                <w:rFonts w:ascii="Times New Roman" w:hAnsi="Times New Roman" w:cs="Times New Roman"/>
                <w:color w:val="000000"/>
              </w:rPr>
              <w:t>M</w:t>
            </w:r>
            <w:r w:rsidR="00F43F59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="00F43F59" w:rsidRPr="009C5343">
              <w:rPr>
                <w:rFonts w:ascii="Times New Roman" w:hAnsi="Times New Roman" w:cs="Times New Roman"/>
                <w:color w:val="000000"/>
              </w:rPr>
              <w:t>ter Plus</w:t>
            </w:r>
            <w:r w:rsidRPr="009C5343">
              <w:rPr>
                <w:rFonts w:ascii="Times New Roman" w:hAnsi="Times New Roman" w:cs="Times New Roman"/>
                <w:color w:val="000000"/>
              </w:rPr>
              <w:t>. Метод теста: Флуоресцентный иммуноанализ.  В упаковке: картридж - 25 шт, идентификационный чип картриджа - 1 шт, буфер - 25 шт.</w:t>
            </w:r>
            <w:r w:rsidR="00EB030E">
              <w:rPr>
                <w:rFonts w:ascii="Times New Roman" w:hAnsi="Times New Roman"/>
                <w:color w:val="000000"/>
                <w:lang w:val="kk-KZ"/>
              </w:rPr>
              <w:t xml:space="preserve"> В комлекте с контролями</w:t>
            </w:r>
            <w:r w:rsidR="00EB03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53A5" w14:textId="641A5FB2" w:rsidR="00040583" w:rsidRPr="0020367F" w:rsidRDefault="009C534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A1FA" w14:textId="4A95F03F" w:rsidR="00040583" w:rsidRPr="0020367F" w:rsidRDefault="009C534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E723" w14:textId="4D2B5AC8" w:rsidR="00040583" w:rsidRPr="0020367F" w:rsidRDefault="009C534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219" w14:textId="412071D6" w:rsidR="00040583" w:rsidRPr="0020367F" w:rsidRDefault="009C5343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798 000</w:t>
            </w:r>
          </w:p>
        </w:tc>
      </w:tr>
      <w:tr w:rsidR="00040583" w:rsidRPr="0020367F" w14:paraId="341E4D6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463E" w14:textId="33AB75F4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87B8" w14:textId="2F2B9982" w:rsidR="00040583" w:rsidRPr="004E6096" w:rsidRDefault="004E6096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9C5343">
              <w:rPr>
                <w:rFonts w:ascii="Times New Roman" w:hAnsi="Times New Roman" w:cs="Times New Roman"/>
                <w:color w:val="000000"/>
              </w:rPr>
              <w:t>Быстрый количественный тест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кардиологический Тропонин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4E6096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Tn</w:t>
            </w:r>
            <w:r w:rsidRPr="004E60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4E609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9DD3" w14:textId="3E072A9C" w:rsidR="00040583" w:rsidRPr="009C7F6A" w:rsidRDefault="004E6096" w:rsidP="0004058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C5343">
              <w:rPr>
                <w:rFonts w:ascii="Times New Roman" w:hAnsi="Times New Roman" w:cs="Times New Roman"/>
                <w:color w:val="000000"/>
              </w:rPr>
              <w:t>Быстрый количественный тест 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кардиологический Тропонин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4E6096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Tn</w:t>
            </w:r>
            <w:r w:rsidRPr="004E60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4E6096">
              <w:rPr>
                <w:rFonts w:ascii="Times New Roman" w:hAnsi="Times New Roman" w:cs="Times New Roman"/>
                <w:color w:val="000000"/>
              </w:rPr>
              <w:t>)</w:t>
            </w:r>
            <w:r w:rsidRPr="009C5343">
              <w:rPr>
                <w:rFonts w:ascii="Times New Roman" w:hAnsi="Times New Roman" w:cs="Times New Roman"/>
                <w:color w:val="000000"/>
              </w:rPr>
              <w:t xml:space="preserve"> для анализатора Finecare FIA M</w:t>
            </w:r>
            <w:r w:rsidR="00F43F59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9C5343">
              <w:rPr>
                <w:rFonts w:ascii="Times New Roman" w:hAnsi="Times New Roman" w:cs="Times New Roman"/>
                <w:color w:val="000000"/>
              </w:rPr>
              <w:t>ter Plus. Метод теста: Флуоресцентный иммуноанализ.  В упаковке: картридж - 25 шт, идентификационный чип картриджа - 1 шт, буфер - 25 шт.</w:t>
            </w:r>
            <w:r w:rsidR="00EB030E">
              <w:rPr>
                <w:rFonts w:ascii="Times New Roman" w:hAnsi="Times New Roman"/>
                <w:color w:val="000000"/>
                <w:lang w:val="kk-KZ"/>
              </w:rPr>
              <w:t xml:space="preserve"> В комлекте с контролями</w:t>
            </w:r>
            <w:r w:rsidR="00EB03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646B" w14:textId="4E84BB05" w:rsidR="00040583" w:rsidRPr="004E6096" w:rsidRDefault="004E6096" w:rsidP="00040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42A0" w14:textId="1C3DB047" w:rsidR="00040583" w:rsidRPr="004E6096" w:rsidRDefault="004E6096" w:rsidP="0004058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C13B" w14:textId="1E78A8C5" w:rsidR="00040583" w:rsidRPr="004E6096" w:rsidRDefault="004E6096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A463" w14:textId="0EF483F4" w:rsidR="00040583" w:rsidRPr="004E6096" w:rsidRDefault="004E6096" w:rsidP="00040583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870 000</w:t>
            </w:r>
          </w:p>
        </w:tc>
      </w:tr>
      <w:tr w:rsidR="00040583" w:rsidRPr="0020367F" w14:paraId="48EEEF6C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FEF8" w14:textId="41A6B830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6702" w14:textId="5A19F1FE" w:rsidR="00040583" w:rsidRPr="009C7F6A" w:rsidRDefault="009C7F6A" w:rsidP="00040583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9C7F6A">
              <w:rPr>
                <w:rFonts w:ascii="Times New Roman" w:hAnsi="Times New Roman" w:cs="Times New Roman"/>
                <w:bCs/>
              </w:rPr>
              <w:t>зотонический разбавитель (дилюент)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7F6A">
              <w:rPr>
                <w:rFonts w:ascii="Times New Roman" w:hAnsi="Times New Roman"/>
                <w:bCs/>
              </w:rPr>
              <w:t xml:space="preserve">для автоматизированного анализатора </w:t>
            </w:r>
            <w:r w:rsidRPr="009C7F6A">
              <w:rPr>
                <w:rFonts w:ascii="Times New Roman" w:hAnsi="Times New Roman"/>
                <w:bCs/>
                <w:lang w:val="en-US"/>
              </w:rPr>
              <w:t>V</w:t>
            </w:r>
            <w:r w:rsidRPr="009C7F6A">
              <w:rPr>
                <w:rFonts w:ascii="Times New Roman" w:hAnsi="Times New Roman"/>
                <w:bCs/>
              </w:rPr>
              <w:t>-</w:t>
            </w:r>
            <w:r w:rsidRPr="009C7F6A">
              <w:rPr>
                <w:rFonts w:ascii="Times New Roman" w:hAnsi="Times New Roman"/>
                <w:bCs/>
                <w:lang w:val="en-US"/>
              </w:rPr>
              <w:t>Counter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887" w14:textId="77777777" w:rsidR="00040583" w:rsidRDefault="009C7F6A" w:rsidP="0004058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</w:t>
            </w:r>
            <w:r w:rsidRPr="009C7F6A">
              <w:rPr>
                <w:rFonts w:ascii="Times New Roman" w:hAnsi="Times New Roman" w:cs="Times New Roman"/>
                <w:bCs/>
              </w:rPr>
              <w:t>зотонический разбавитель (дилюент)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C7F6A">
              <w:rPr>
                <w:rFonts w:ascii="Times New Roman" w:hAnsi="Times New Roman"/>
                <w:bCs/>
              </w:rPr>
              <w:t xml:space="preserve">для автоматизированного анализатора </w:t>
            </w:r>
            <w:r w:rsidRPr="009C7F6A">
              <w:rPr>
                <w:rFonts w:ascii="Times New Roman" w:hAnsi="Times New Roman"/>
                <w:bCs/>
                <w:lang w:val="en-US"/>
              </w:rPr>
              <w:t>V</w:t>
            </w:r>
            <w:r w:rsidRPr="009C7F6A">
              <w:rPr>
                <w:rFonts w:ascii="Times New Roman" w:hAnsi="Times New Roman"/>
                <w:bCs/>
              </w:rPr>
              <w:t>-</w:t>
            </w:r>
            <w:r w:rsidRPr="009C7F6A">
              <w:rPr>
                <w:rFonts w:ascii="Times New Roman" w:hAnsi="Times New Roman"/>
                <w:bCs/>
                <w:lang w:val="en-US"/>
              </w:rPr>
              <w:t>Counter</w:t>
            </w:r>
            <w:r w:rsidRPr="006E7AD0">
              <w:rPr>
                <w:rFonts w:ascii="Times New Roman" w:hAnsi="Times New Roman"/>
                <w:b/>
              </w:rPr>
              <w:t xml:space="preserve"> </w:t>
            </w:r>
            <w:r w:rsidRPr="009C7F6A">
              <w:rPr>
                <w:rFonts w:ascii="Times New Roman" w:hAnsi="Times New Roman"/>
                <w:bCs/>
              </w:rPr>
              <w:t>представляет из себя канистру квадратной формы, объёмом 10 литров. На этикетке имеется баркод.</w:t>
            </w:r>
          </w:p>
          <w:p w14:paraId="18B27565" w14:textId="3EF76590" w:rsidR="009C7F6A" w:rsidRPr="0020367F" w:rsidRDefault="009C7F6A" w:rsidP="009C7F6A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C7F6A">
              <w:rPr>
                <w:rFonts w:ascii="Times New Roman" w:hAnsi="Times New Roman"/>
                <w:b w:val="0"/>
                <w:sz w:val="22"/>
                <w:szCs w:val="22"/>
              </w:rPr>
              <w:t>Компоненты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9C7F6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Хлорид натрия &lt;1.5 %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; </w:t>
            </w:r>
            <w:r w:rsidRPr="009C7F6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Буфер &lt;1.0 %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;</w:t>
            </w:r>
            <w:r w:rsidRPr="009C7F6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Стабилизаторы &lt;0.5 %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;</w:t>
            </w:r>
            <w:r w:rsidRPr="009C7F6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Консерванты в деионизированной воде &lt;0.5%.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69FA" w14:textId="3AD9D14E" w:rsidR="00040583" w:rsidRPr="0020367F" w:rsidRDefault="00FA33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канистра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DD6" w14:textId="1987252D" w:rsidR="00040583" w:rsidRPr="0020367F" w:rsidRDefault="00697DF2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8F31" w14:textId="13BB6369" w:rsidR="00040583" w:rsidRPr="0020367F" w:rsidRDefault="00697DF2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2A55" w14:textId="1E615FE0" w:rsidR="00040583" w:rsidRPr="0020367F" w:rsidRDefault="00697DF2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2 196 000</w:t>
            </w:r>
          </w:p>
        </w:tc>
      </w:tr>
      <w:tr w:rsidR="00040583" w:rsidRPr="0020367F" w14:paraId="760E71E1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6BB" w14:textId="5286C612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362B" w14:textId="3CF53743" w:rsidR="00040583" w:rsidRPr="0020367F" w:rsidRDefault="00697DF2" w:rsidP="000405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Л</w:t>
            </w:r>
            <w:r w:rsidRPr="00BE0F8A">
              <w:rPr>
                <w:rFonts w:ascii="Times New Roman" w:hAnsi="Times New Roman"/>
              </w:rPr>
              <w:t>изирующий раствор</w:t>
            </w:r>
            <w:r>
              <w:rPr>
                <w:rFonts w:ascii="Times New Roman" w:hAnsi="Times New Roman"/>
              </w:rPr>
              <w:t xml:space="preserve"> </w:t>
            </w:r>
            <w:r w:rsidRPr="009C7F6A">
              <w:rPr>
                <w:rFonts w:ascii="Times New Roman" w:hAnsi="Times New Roman"/>
                <w:bCs/>
              </w:rPr>
              <w:t xml:space="preserve">для автоматизированного анализатора </w:t>
            </w:r>
            <w:r w:rsidRPr="009C7F6A">
              <w:rPr>
                <w:rFonts w:ascii="Times New Roman" w:hAnsi="Times New Roman"/>
                <w:bCs/>
                <w:lang w:val="en-US"/>
              </w:rPr>
              <w:t>V</w:t>
            </w:r>
            <w:r w:rsidRPr="009C7F6A">
              <w:rPr>
                <w:rFonts w:ascii="Times New Roman" w:hAnsi="Times New Roman"/>
                <w:bCs/>
              </w:rPr>
              <w:t>-</w:t>
            </w:r>
            <w:r w:rsidRPr="009C7F6A">
              <w:rPr>
                <w:rFonts w:ascii="Times New Roman" w:hAnsi="Times New Roman"/>
                <w:bCs/>
                <w:lang w:val="en-US"/>
              </w:rPr>
              <w:t>Counter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C81E" w14:textId="3BA324E4" w:rsidR="00040583" w:rsidRPr="00697DF2" w:rsidRDefault="00697DF2" w:rsidP="00743B5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3B5E">
              <w:rPr>
                <w:rFonts w:ascii="Times New Roman" w:hAnsi="Times New Roman" w:cs="Times New Roman"/>
              </w:rPr>
              <w:t xml:space="preserve">Лизирующий раствор </w:t>
            </w:r>
            <w:r w:rsidRPr="00743B5E">
              <w:rPr>
                <w:rFonts w:ascii="Times New Roman" w:hAnsi="Times New Roman" w:cs="Times New Roman"/>
                <w:bCs/>
              </w:rPr>
              <w:t xml:space="preserve">для автоматизированного анализатора </w:t>
            </w:r>
            <w:r w:rsidRPr="00743B5E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43B5E">
              <w:rPr>
                <w:rFonts w:ascii="Times New Roman" w:hAnsi="Times New Roman" w:cs="Times New Roman"/>
                <w:bCs/>
              </w:rPr>
              <w:t>-</w:t>
            </w:r>
            <w:r w:rsidRPr="00743B5E">
              <w:rPr>
                <w:rFonts w:ascii="Times New Roman" w:hAnsi="Times New Roman" w:cs="Times New Roman"/>
                <w:bCs/>
                <w:lang w:val="en-US"/>
              </w:rPr>
              <w:t>Counter</w:t>
            </w:r>
            <w:r w:rsidRPr="00743B5E">
              <w:rPr>
                <w:rFonts w:ascii="Times New Roman" w:hAnsi="Times New Roman" w:cs="Times New Roman"/>
                <w:bCs/>
              </w:rPr>
              <w:t xml:space="preserve"> </w:t>
            </w:r>
            <w:r w:rsidRPr="00743B5E">
              <w:rPr>
                <w:rFonts w:ascii="Times New Roman" w:hAnsi="Times New Roman" w:cs="Times New Roman"/>
              </w:rPr>
              <w:t xml:space="preserve">флакон квадратной формы с желтой </w:t>
            </w:r>
            <w:r w:rsidR="00743B5E" w:rsidRPr="00743B5E">
              <w:rPr>
                <w:rFonts w:ascii="Times New Roman" w:hAnsi="Times New Roman" w:cs="Times New Roman"/>
              </w:rPr>
              <w:t>крышкой.</w:t>
            </w:r>
            <w:r w:rsidRPr="00743B5E">
              <w:rPr>
                <w:rFonts w:ascii="Times New Roman" w:hAnsi="Times New Roman" w:cs="Times New Roman"/>
              </w:rPr>
              <w:t xml:space="preserve"> </w:t>
            </w:r>
            <w:r w:rsidRPr="00743B5E">
              <w:rPr>
                <w:rFonts w:ascii="Times New Roman" w:hAnsi="Times New Roman" w:cs="Times New Roman"/>
                <w:bCs/>
              </w:rPr>
              <w:t xml:space="preserve">На этикетке имеется баркод. Компоненты: </w:t>
            </w:r>
            <w:r w:rsidR="00743B5E" w:rsidRPr="00743B5E">
              <w:rPr>
                <w:rFonts w:ascii="Times New Roman" w:hAnsi="Times New Roman" w:cs="Times New Roman"/>
              </w:rPr>
              <w:t>Сурфактанты &lt;3.5 %; Буфер &lt;1.0 %; Стабилизаторы &lt;0.5 %; Консерванты в деионизированной воде &lt;0.5 %.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FF18" w14:textId="2114AAA1" w:rsidR="00040583" w:rsidRPr="0020367F" w:rsidRDefault="00743B5E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E72D" w14:textId="02D8F14A" w:rsidR="00040583" w:rsidRPr="0020367F" w:rsidRDefault="00743B5E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90AD" w14:textId="6E64BED8" w:rsidR="00040583" w:rsidRPr="0020367F" w:rsidRDefault="00743B5E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02D4" w14:textId="10B581F9" w:rsidR="00040583" w:rsidRPr="0020367F" w:rsidRDefault="00743B5E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2 694 600</w:t>
            </w:r>
          </w:p>
        </w:tc>
      </w:tr>
      <w:tr w:rsidR="00040583" w:rsidRPr="0020367F" w14:paraId="7858E6B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3EA0" w14:textId="46041BD7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8665" w14:textId="0B3A94D5" w:rsidR="00040583" w:rsidRPr="0020367F" w:rsidRDefault="00532693" w:rsidP="000405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Системный раствор </w:t>
            </w:r>
            <w:r w:rsidRPr="009C7F6A">
              <w:rPr>
                <w:rFonts w:ascii="Times New Roman" w:hAnsi="Times New Roman"/>
                <w:bCs/>
              </w:rPr>
              <w:t xml:space="preserve">для автоматизированного анализатора </w:t>
            </w:r>
            <w:r w:rsidRPr="009C7F6A">
              <w:rPr>
                <w:rFonts w:ascii="Times New Roman" w:hAnsi="Times New Roman"/>
                <w:bCs/>
                <w:lang w:val="en-US"/>
              </w:rPr>
              <w:t>V</w:t>
            </w:r>
            <w:r w:rsidRPr="009C7F6A">
              <w:rPr>
                <w:rFonts w:ascii="Times New Roman" w:hAnsi="Times New Roman"/>
                <w:bCs/>
              </w:rPr>
              <w:t>-</w:t>
            </w:r>
            <w:r w:rsidRPr="009C7F6A">
              <w:rPr>
                <w:rFonts w:ascii="Times New Roman" w:hAnsi="Times New Roman"/>
                <w:bCs/>
                <w:lang w:val="en-US"/>
              </w:rPr>
              <w:t>Counter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DB6" w14:textId="4A171BA5" w:rsidR="00040583" w:rsidRPr="00532693" w:rsidRDefault="00532693" w:rsidP="00532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2693">
              <w:rPr>
                <w:rFonts w:ascii="Times New Roman" w:hAnsi="Times New Roman" w:cs="Times New Roman"/>
              </w:rPr>
              <w:t xml:space="preserve">Системный раствор </w:t>
            </w:r>
            <w:r w:rsidRPr="00532693">
              <w:rPr>
                <w:rFonts w:ascii="Times New Roman" w:hAnsi="Times New Roman" w:cs="Times New Roman"/>
                <w:bCs/>
              </w:rPr>
              <w:t xml:space="preserve">для автоматизированного анализатора </w:t>
            </w:r>
            <w:r w:rsidRPr="00532693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532693">
              <w:rPr>
                <w:rFonts w:ascii="Times New Roman" w:hAnsi="Times New Roman" w:cs="Times New Roman"/>
                <w:bCs/>
              </w:rPr>
              <w:t>-</w:t>
            </w:r>
            <w:r w:rsidRPr="00532693">
              <w:rPr>
                <w:rFonts w:ascii="Times New Roman" w:hAnsi="Times New Roman" w:cs="Times New Roman"/>
                <w:bCs/>
                <w:lang w:val="en-US"/>
              </w:rPr>
              <w:t>Counter</w:t>
            </w:r>
            <w:r w:rsidRPr="00532693">
              <w:rPr>
                <w:rFonts w:ascii="Times New Roman" w:hAnsi="Times New Roman" w:cs="Times New Roman"/>
                <w:bCs/>
              </w:rPr>
              <w:t xml:space="preserve"> </w:t>
            </w:r>
            <w:r w:rsidRPr="00532693">
              <w:rPr>
                <w:rFonts w:ascii="Times New Roman" w:hAnsi="Times New Roman" w:cs="Times New Roman"/>
              </w:rPr>
              <w:t xml:space="preserve">бесцветная жидкость, в канистре  квадратной формы , в бумажном картоне, объёмом 5 литров. Системный  раствор предназначен для споласкивания и промывки апертур, трубок и камер гематологического анализатора V-Counter. </w:t>
            </w:r>
            <w:r w:rsidRPr="00532693">
              <w:rPr>
                <w:rFonts w:ascii="Times New Roman" w:hAnsi="Times New Roman" w:cs="Times New Roman"/>
                <w:bCs/>
              </w:rPr>
              <w:t xml:space="preserve">Компоненты: </w:t>
            </w:r>
            <w:r w:rsidRPr="00532693">
              <w:rPr>
                <w:rFonts w:ascii="Times New Roman" w:hAnsi="Times New Roman" w:cs="Times New Roman"/>
              </w:rPr>
              <w:t>Хлорид натрия &lt;1.5 %; Буфер &lt;1.0 %; Стабилизаторы &lt;0.5 %; Консерванты в деионизированной воде &lt;0.5 %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D3F8" w14:textId="399E565E" w:rsidR="00040583" w:rsidRPr="0020367F" w:rsidRDefault="007878D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канистра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BDAA" w14:textId="3D2038CB" w:rsidR="00040583" w:rsidRPr="0020367F" w:rsidRDefault="007878D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043E" w14:textId="76FA4D94" w:rsidR="00040583" w:rsidRPr="0020367F" w:rsidRDefault="007878D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7E23" w14:textId="086B8640" w:rsidR="00040583" w:rsidRPr="0020367F" w:rsidRDefault="007878D3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1 773 600</w:t>
            </w:r>
          </w:p>
        </w:tc>
      </w:tr>
      <w:tr w:rsidR="00040583" w:rsidRPr="0020367F" w14:paraId="22FCFD8E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23DA" w14:textId="5024C242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0CC1" w14:textId="6BAB7344" w:rsidR="00040583" w:rsidRPr="0037268A" w:rsidRDefault="0037268A" w:rsidP="000405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Ч</w:t>
            </w:r>
            <w:r w:rsidRPr="00575773">
              <w:rPr>
                <w:rFonts w:ascii="Times New Roman" w:hAnsi="Times New Roman"/>
              </w:rPr>
              <w:t>истящий раствор</w:t>
            </w:r>
            <w:r w:rsidRPr="0037268A">
              <w:rPr>
                <w:rFonts w:ascii="Times New Roman" w:hAnsi="Times New Roman"/>
              </w:rPr>
              <w:t xml:space="preserve"> </w:t>
            </w:r>
            <w:r w:rsidRPr="009C7F6A">
              <w:rPr>
                <w:rFonts w:ascii="Times New Roman" w:hAnsi="Times New Roman"/>
                <w:bCs/>
              </w:rPr>
              <w:t xml:space="preserve">для автоматизированного анализатора </w:t>
            </w:r>
            <w:r w:rsidRPr="009C7F6A">
              <w:rPr>
                <w:rFonts w:ascii="Times New Roman" w:hAnsi="Times New Roman"/>
                <w:bCs/>
                <w:lang w:val="en-US"/>
              </w:rPr>
              <w:lastRenderedPageBreak/>
              <w:t>V</w:t>
            </w:r>
            <w:r w:rsidRPr="009C7F6A">
              <w:rPr>
                <w:rFonts w:ascii="Times New Roman" w:hAnsi="Times New Roman"/>
                <w:bCs/>
              </w:rPr>
              <w:t>-</w:t>
            </w:r>
            <w:r w:rsidRPr="009C7F6A">
              <w:rPr>
                <w:rFonts w:ascii="Times New Roman" w:hAnsi="Times New Roman"/>
                <w:bCs/>
                <w:lang w:val="en-US"/>
              </w:rPr>
              <w:t>Counter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A7A" w14:textId="77777777" w:rsidR="005428B6" w:rsidRPr="008C670C" w:rsidRDefault="005428B6" w:rsidP="00FC55E3">
            <w:pPr>
              <w:jc w:val="center"/>
              <w:rPr>
                <w:rFonts w:ascii="Times New Roman" w:hAnsi="Times New Roman" w:cs="Times New Roman"/>
              </w:rPr>
            </w:pPr>
            <w:r w:rsidRPr="008C670C">
              <w:rPr>
                <w:rFonts w:ascii="Times New Roman" w:hAnsi="Times New Roman" w:cs="Times New Roman"/>
              </w:rPr>
              <w:lastRenderedPageBreak/>
              <w:t xml:space="preserve">Чистящий раствор </w:t>
            </w:r>
            <w:r w:rsidRPr="008C670C">
              <w:rPr>
                <w:rFonts w:ascii="Times New Roman" w:hAnsi="Times New Roman" w:cs="Times New Roman"/>
                <w:bCs/>
              </w:rPr>
              <w:t xml:space="preserve">для автоматизированного анализатора </w:t>
            </w:r>
            <w:r w:rsidRPr="008C670C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C670C">
              <w:rPr>
                <w:rFonts w:ascii="Times New Roman" w:hAnsi="Times New Roman" w:cs="Times New Roman"/>
                <w:bCs/>
              </w:rPr>
              <w:t>-</w:t>
            </w:r>
            <w:r w:rsidRPr="008C670C">
              <w:rPr>
                <w:rFonts w:ascii="Times New Roman" w:hAnsi="Times New Roman" w:cs="Times New Roman"/>
                <w:bCs/>
                <w:lang w:val="en-US"/>
              </w:rPr>
              <w:t>Counter</w:t>
            </w:r>
            <w:r w:rsidRPr="008C670C">
              <w:rPr>
                <w:rFonts w:ascii="Times New Roman" w:hAnsi="Times New Roman" w:cs="Times New Roman"/>
                <w:bCs/>
              </w:rPr>
              <w:t xml:space="preserve"> </w:t>
            </w:r>
            <w:r w:rsidRPr="008C670C">
              <w:rPr>
                <w:rFonts w:ascii="Times New Roman" w:hAnsi="Times New Roman" w:cs="Times New Roman"/>
              </w:rPr>
              <w:t>4 мл., пробирка стеклянная , 8см*2,5см,</w:t>
            </w:r>
          </w:p>
          <w:p w14:paraId="03E1288D" w14:textId="3F87FBDF" w:rsidR="00040583" w:rsidRPr="008C670C" w:rsidRDefault="005428B6" w:rsidP="00FC55E3">
            <w:pPr>
              <w:pStyle w:val="a6"/>
              <w:ind w:left="35"/>
              <w:jc w:val="center"/>
            </w:pPr>
            <w:r w:rsidRPr="008C670C">
              <w:rPr>
                <w:rFonts w:ascii="Times New Roman" w:hAnsi="Times New Roman" w:cs="Times New Roman"/>
              </w:rPr>
              <w:t xml:space="preserve">прозрачного цвета, предназначен для чистки  </w:t>
            </w:r>
            <w:r w:rsidRPr="008C670C">
              <w:rPr>
                <w:rFonts w:ascii="Times New Roman" w:hAnsi="Times New Roman" w:cs="Times New Roman"/>
              </w:rPr>
              <w:lastRenderedPageBreak/>
              <w:t>гематологического анализатора V-Counter. Чистящий раствор для очистки апертур, трубок и камер гематологического анализатора V-Counter. Данный раствор эффективно удаляет белковые отложения и остатки крови.</w:t>
            </w:r>
            <w:r w:rsidR="008C670C" w:rsidRPr="008C670C">
              <w:rPr>
                <w:rFonts w:ascii="Times New Roman" w:hAnsi="Times New Roman" w:cs="Times New Roman"/>
              </w:rPr>
              <w:t xml:space="preserve"> </w:t>
            </w:r>
            <w:r w:rsidR="008C670C" w:rsidRPr="008C670C">
              <w:rPr>
                <w:rFonts w:ascii="Times New Roman" w:hAnsi="Times New Roman" w:cs="Times New Roman"/>
                <w:bCs/>
              </w:rPr>
              <w:t xml:space="preserve">Компоненты: </w:t>
            </w:r>
            <w:r w:rsidR="008C670C" w:rsidRPr="008C670C">
              <w:rPr>
                <w:rFonts w:ascii="Times New Roman" w:hAnsi="Times New Roman" w:cs="Times New Roman"/>
              </w:rPr>
              <w:t>Детергенты &lt;1.0 %; Натрия гипохлорит &lt;5.0 %; Стабилизаторы &lt;0.4 %; Гидроокись натрия в деионизированной воде &lt;1.0 %.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D53EE" w14:textId="03B6728C" w:rsidR="00040583" w:rsidRPr="0020367F" w:rsidRDefault="00FC55E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BFD5" w14:textId="57A75004" w:rsidR="00040583" w:rsidRPr="0020367F" w:rsidRDefault="00316A88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C55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1748" w14:textId="12822139" w:rsidR="00040583" w:rsidRPr="0020367F" w:rsidRDefault="00FC55E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1B3E" w14:textId="7D3854C2" w:rsidR="00040583" w:rsidRPr="0020367F" w:rsidRDefault="00316A88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1 400 000</w:t>
            </w:r>
          </w:p>
        </w:tc>
      </w:tr>
      <w:tr w:rsidR="00040583" w:rsidRPr="0020367F" w14:paraId="0A60836F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69EC" w14:textId="2389FC75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3DEE" w14:textId="6F3C33B5" w:rsidR="00040583" w:rsidRPr="0087713D" w:rsidRDefault="0087713D" w:rsidP="00040583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13D">
              <w:rPr>
                <w:rFonts w:ascii="Times New Roman" w:hAnsi="Times New Roman" w:cs="Times New Roman"/>
                <w:bCs/>
              </w:rPr>
              <w:t xml:space="preserve">Набор контрольной крови для автоматизированного гематологического  анализатора </w:t>
            </w:r>
            <w:r w:rsidRPr="0087713D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7713D">
              <w:rPr>
                <w:rFonts w:ascii="Times New Roman" w:hAnsi="Times New Roman" w:cs="Times New Roman"/>
                <w:bCs/>
              </w:rPr>
              <w:t>-</w:t>
            </w:r>
            <w:r w:rsidRPr="0087713D">
              <w:rPr>
                <w:rFonts w:ascii="Times New Roman" w:hAnsi="Times New Roman" w:cs="Times New Roman"/>
                <w:bCs/>
                <w:lang w:val="en-US"/>
              </w:rPr>
              <w:t>Counter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99F8" w14:textId="2DC5B5CC" w:rsidR="00040583" w:rsidRPr="008670E1" w:rsidRDefault="008670E1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13D">
              <w:rPr>
                <w:rFonts w:ascii="Times New Roman" w:hAnsi="Times New Roman" w:cs="Times New Roman"/>
                <w:bCs/>
              </w:rPr>
              <w:t xml:space="preserve">Набор контрольной крови для автоматизированного гематологического  анализатора </w:t>
            </w:r>
            <w:r w:rsidRPr="0087713D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7713D">
              <w:rPr>
                <w:rFonts w:ascii="Times New Roman" w:hAnsi="Times New Roman" w:cs="Times New Roman"/>
                <w:bCs/>
              </w:rPr>
              <w:t>-</w:t>
            </w:r>
            <w:r w:rsidRPr="0087713D">
              <w:rPr>
                <w:rFonts w:ascii="Times New Roman" w:hAnsi="Times New Roman" w:cs="Times New Roman"/>
                <w:bCs/>
                <w:lang w:val="en-US"/>
              </w:rPr>
              <w:t>Counter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670E1">
              <w:rPr>
                <w:rFonts w:ascii="Times New Roman" w:hAnsi="Times New Roman"/>
                <w:bCs/>
              </w:rPr>
              <w:t>представляет 3 пробирки по 2,5 мл., где три уровня крови (низкий, нормальный и высокий ) . Показатели заданных уровней приведены в специальной таблице. Данный набор используется для проверки правильности работы анализатора и для проведения контроля  качества.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670E1">
              <w:rPr>
                <w:rFonts w:ascii="Times New Roman" w:hAnsi="Times New Roman" w:cs="Times New Roman"/>
              </w:rPr>
              <w:t>Контрольная кровь может иметь в своем составе заранее известные частицы заданных размеров и свойств: стабилизированные эритроциты человека и/или млекопитающего (RBC), лейкоциты (WBC) и тромбоциты (PLT) человека или их аналоги, в консервирующей среде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604" w14:textId="5C9D118A" w:rsidR="00040583" w:rsidRPr="0020367F" w:rsidRDefault="00C640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BF8B" w14:textId="188F7126" w:rsidR="00040583" w:rsidRPr="0020367F" w:rsidRDefault="00C64083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F1CA" w14:textId="177D9E95" w:rsidR="00040583" w:rsidRPr="0020367F" w:rsidRDefault="00C64083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98 850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B85D" w14:textId="4AB37839" w:rsidR="00040583" w:rsidRPr="0020367F" w:rsidRDefault="00DB1332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1 186 200</w:t>
            </w:r>
          </w:p>
        </w:tc>
      </w:tr>
      <w:tr w:rsidR="00040583" w:rsidRPr="0020367F" w14:paraId="66F71977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60C4" w14:textId="3FF05036" w:rsidR="00040583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0902" w14:textId="36DDD9D5" w:rsidR="00040583" w:rsidRPr="00A26F34" w:rsidRDefault="00A26F34" w:rsidP="0004058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Тест полоски 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6857" w14:textId="09E4BFA5" w:rsidR="00040583" w:rsidRPr="00A26F34" w:rsidRDefault="00A26F34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Тест полоски 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на 100 тестов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D0E8" w14:textId="2BF9509F" w:rsidR="00040583" w:rsidRPr="0020367F" w:rsidRDefault="00A26F34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4580" w14:textId="0349F8B7" w:rsidR="00040583" w:rsidRPr="0020367F" w:rsidRDefault="00A26F34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495" w14:textId="006B1304" w:rsidR="00040583" w:rsidRPr="0020367F" w:rsidRDefault="00A26F34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19" w14:textId="7F61785F" w:rsidR="00040583" w:rsidRPr="0020367F" w:rsidRDefault="00A26F34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1 600 000</w:t>
            </w:r>
          </w:p>
        </w:tc>
      </w:tr>
      <w:tr w:rsidR="00872732" w:rsidRPr="0020367F" w14:paraId="31D142F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D5C6" w14:textId="5E891CCB" w:rsidR="00872732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B8E9" w14:textId="4BF5F42D" w:rsidR="00872732" w:rsidRPr="0020367F" w:rsidRDefault="00523606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523606">
              <w:rPr>
                <w:rFonts w:ascii="Times New Roman" w:hAnsi="Times New Roman" w:cs="Times New Roman"/>
                <w:color w:val="000000"/>
              </w:rPr>
              <w:t>Калибровочные полоски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463" w14:textId="746DD37C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606">
              <w:rPr>
                <w:rFonts w:ascii="Times New Roman" w:hAnsi="Times New Roman" w:cs="Times New Roman"/>
                <w:color w:val="000000"/>
              </w:rPr>
              <w:t>Калибровочные полоски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23606">
              <w:rPr>
                <w:rFonts w:ascii="Times New Roman" w:hAnsi="Times New Roman" w:cs="Times New Roman"/>
                <w:color w:val="000000"/>
              </w:rPr>
              <w:t>Упаковка 1х25</w:t>
            </w:r>
            <w:r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0977" w14:textId="0FACAC13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95C" w14:textId="6E5210B1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1AB4" w14:textId="23ACB21B" w:rsidR="00872732" w:rsidRPr="0020367F" w:rsidRDefault="00523606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52A5" w14:textId="2735E8A1" w:rsidR="00872732" w:rsidRPr="0020367F" w:rsidRDefault="00523606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</w:tr>
      <w:tr w:rsidR="00872732" w:rsidRPr="0020367F" w14:paraId="2DC273C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1A0" w14:textId="3DD99FB7" w:rsidR="00872732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20D" w14:textId="20E15AB1" w:rsidR="00872732" w:rsidRPr="0020367F" w:rsidRDefault="00523606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523606">
              <w:rPr>
                <w:rFonts w:ascii="Times New Roman" w:hAnsi="Times New Roman" w:cs="Times New Roman"/>
                <w:color w:val="000000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23606">
              <w:rPr>
                <w:rFonts w:ascii="Times New Roman" w:hAnsi="Times New Roman" w:cs="Times New Roman"/>
                <w:color w:val="000000"/>
              </w:rPr>
              <w:t>Общий анализ мочи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27EA" w14:textId="08C27052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3606">
              <w:rPr>
                <w:rFonts w:ascii="Times New Roman" w:hAnsi="Times New Roman" w:cs="Times New Roman"/>
                <w:color w:val="000000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523606">
              <w:rPr>
                <w:rFonts w:ascii="Times New Roman" w:hAnsi="Times New Roman" w:cs="Times New Roman"/>
                <w:color w:val="000000"/>
              </w:rPr>
              <w:t>Общий анализ мочи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на систему анализа мочи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CYBOW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Reader</w:t>
            </w:r>
            <w:r w:rsidRPr="00A26F34">
              <w:rPr>
                <w:rFonts w:ascii="Times New Roman" w:hAnsi="Times New Roman" w:cs="Times New Roman"/>
                <w:color w:val="000000"/>
              </w:rPr>
              <w:t xml:space="preserve"> 300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3606">
              <w:rPr>
                <w:rFonts w:ascii="Times New Roman" w:hAnsi="Times New Roman" w:cs="Times New Roman"/>
                <w:color w:val="000000"/>
              </w:rPr>
              <w:t>двухуровневый (2 флакона для каждого уровня)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8E1" w14:textId="24A00C0F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16BC" w14:textId="2AFB6F5F" w:rsidR="00872732" w:rsidRPr="0020367F" w:rsidRDefault="0052360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D95B" w14:textId="25CBCD1C" w:rsidR="00872732" w:rsidRPr="0020367F" w:rsidRDefault="00523606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60 000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2E3B" w14:textId="14EEE463" w:rsidR="00872732" w:rsidRPr="0020367F" w:rsidRDefault="00523606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60 000</w:t>
            </w:r>
          </w:p>
        </w:tc>
      </w:tr>
      <w:tr w:rsidR="00872732" w:rsidRPr="0020367F" w14:paraId="1880098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4A8" w14:textId="4CA1D482" w:rsidR="00872732" w:rsidRPr="00872732" w:rsidRDefault="00872732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452" w14:textId="785B5E36" w:rsidR="00872732" w:rsidRPr="0020367F" w:rsidRDefault="00DE11C9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2B275A">
              <w:rPr>
                <w:rFonts w:ascii="Times New Roman" w:hAnsi="Times New Roman"/>
                <w:color w:val="000000"/>
              </w:rPr>
              <w:t xml:space="preserve">Тест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2B275A">
              <w:rPr>
                <w:rFonts w:ascii="Times New Roman" w:hAnsi="Times New Roman"/>
                <w:color w:val="000000"/>
              </w:rPr>
              <w:t xml:space="preserve"> полоски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275A">
              <w:rPr>
                <w:rFonts w:ascii="Times New Roman" w:hAnsi="Times New Roman"/>
                <w:color w:val="000000"/>
              </w:rPr>
              <w:t>для анализатора мочи Aution Eleven AE-4020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159D" w14:textId="276A5D1B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75A">
              <w:rPr>
                <w:rFonts w:ascii="Times New Roman" w:hAnsi="Times New Roman"/>
                <w:color w:val="000000"/>
              </w:rPr>
              <w:t xml:space="preserve">Тест </w:t>
            </w:r>
            <w:r>
              <w:rPr>
                <w:rFonts w:ascii="Times New Roman" w:hAnsi="Times New Roman"/>
                <w:color w:val="000000"/>
              </w:rPr>
              <w:t>–</w:t>
            </w:r>
            <w:r w:rsidRPr="002B275A">
              <w:rPr>
                <w:rFonts w:ascii="Times New Roman" w:hAnsi="Times New Roman"/>
                <w:color w:val="000000"/>
              </w:rPr>
              <w:t xml:space="preserve"> полоски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275A">
              <w:rPr>
                <w:rFonts w:ascii="Times New Roman" w:hAnsi="Times New Roman"/>
                <w:color w:val="000000"/>
              </w:rPr>
              <w:t>для анализатора мочи Aution Eleven AE-4020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на 100 тестов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E7E0" w14:textId="4A3738BB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4CEC" w14:textId="2C0A396C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DDB0" w14:textId="2D7EA452" w:rsidR="00872732" w:rsidRPr="0020367F" w:rsidRDefault="00DE11C9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8E9D" w14:textId="315AAA7F" w:rsidR="00872732" w:rsidRPr="0020367F" w:rsidRDefault="00DE11C9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1 485 600</w:t>
            </w:r>
          </w:p>
        </w:tc>
      </w:tr>
      <w:tr w:rsidR="00872732" w:rsidRPr="0020367F" w14:paraId="6B3C2171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80D9" w14:textId="3DF7E919" w:rsidR="00872732" w:rsidRDefault="00A052C6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186" w14:textId="3F2D75A0" w:rsidR="00872732" w:rsidRPr="0020367F" w:rsidRDefault="00DE11C9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2B275A">
              <w:rPr>
                <w:rFonts w:ascii="Times New Roman" w:hAnsi="Times New Roman"/>
                <w:color w:val="000000"/>
              </w:rPr>
              <w:t>Контроль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275A">
              <w:rPr>
                <w:rFonts w:ascii="Times New Roman" w:hAnsi="Times New Roman"/>
                <w:color w:val="000000"/>
              </w:rPr>
              <w:t>для анализатора мочи Aution Eleven AE-4020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1077" w14:textId="04FDA084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275A">
              <w:rPr>
                <w:rFonts w:ascii="Times New Roman" w:hAnsi="Times New Roman"/>
                <w:color w:val="000000"/>
              </w:rPr>
              <w:t>Контроль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275A">
              <w:rPr>
                <w:rFonts w:ascii="Times New Roman" w:hAnsi="Times New Roman"/>
                <w:color w:val="000000"/>
              </w:rPr>
              <w:t>для анализатора мочи Aution Eleven AE-4020</w:t>
            </w:r>
            <w:r>
              <w:rPr>
                <w:rFonts w:ascii="Times New Roman" w:hAnsi="Times New Roman"/>
                <w:color w:val="000000"/>
              </w:rPr>
              <w:t>, №100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8D74" w14:textId="54ECBFEC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8E75" w14:textId="7E4B9AFB" w:rsidR="00872732" w:rsidRPr="0020367F" w:rsidRDefault="00DE11C9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E6E3" w14:textId="76323DF3" w:rsidR="00872732" w:rsidRPr="0020367F" w:rsidRDefault="00DE11C9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140 514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57C7" w14:textId="596ACD1B" w:rsidR="00872732" w:rsidRPr="0020367F" w:rsidRDefault="00DE11C9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140 514</w:t>
            </w:r>
          </w:p>
        </w:tc>
      </w:tr>
      <w:tr w:rsidR="00872732" w:rsidRPr="0020367F" w14:paraId="67041973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D612" w14:textId="6ACBCB6A" w:rsidR="00872732" w:rsidRDefault="00A052C6" w:rsidP="0004058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71A5" w14:textId="4F2C9434" w:rsidR="00872732" w:rsidRPr="0020367F" w:rsidRDefault="00FC5DBC" w:rsidP="00040583">
            <w:pPr>
              <w:rPr>
                <w:rFonts w:ascii="Times New Roman" w:hAnsi="Times New Roman" w:cs="Times New Roman"/>
                <w:color w:val="000000"/>
              </w:rPr>
            </w:pPr>
            <w:r w:rsidRPr="00D84875">
              <w:rPr>
                <w:rFonts w:ascii="Times New Roman" w:hAnsi="Times New Roman"/>
                <w:color w:val="000000"/>
              </w:rPr>
              <w:t>Тест на сифилис</w:t>
            </w:r>
            <w:r>
              <w:rPr>
                <w:rFonts w:ascii="Times New Roman" w:hAnsi="Times New Roman"/>
                <w:color w:val="000000"/>
              </w:rPr>
              <w:t xml:space="preserve"> с </w:t>
            </w:r>
            <w:r>
              <w:rPr>
                <w:rFonts w:ascii="Times New Roman" w:hAnsi="Times New Roman"/>
                <w:color w:val="000000"/>
                <w:lang w:val="en-US"/>
              </w:rPr>
              <w:t>RPR</w:t>
            </w:r>
            <w:r w:rsidRPr="00DA2201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кардиолипиновым антигеном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7938" w14:textId="03F421C8" w:rsidR="00872732" w:rsidRPr="0020367F" w:rsidRDefault="00FC5DBC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7031">
              <w:rPr>
                <w:rFonts w:ascii="Times New Roman" w:hAnsi="Times New Roman"/>
                <w:szCs w:val="24"/>
              </w:rPr>
              <w:t>для обнаружения сифилиса методом агглютинации с RPR-кардиолипиновым антигеном. №1000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2E9C" w14:textId="6DF05EA2" w:rsidR="00872732" w:rsidRPr="0020367F" w:rsidRDefault="0005667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0BA3" w14:textId="2FD413DA" w:rsidR="00872732" w:rsidRPr="0020367F" w:rsidRDefault="00056676" w:rsidP="0004058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3485" w14:textId="3E7CA1B9" w:rsidR="00872732" w:rsidRPr="0020367F" w:rsidRDefault="00056676" w:rsidP="0004058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22 872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B706" w14:textId="3D8C6E70" w:rsidR="00872732" w:rsidRPr="0020367F" w:rsidRDefault="00056676" w:rsidP="000405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411 696</w:t>
            </w:r>
          </w:p>
        </w:tc>
      </w:tr>
      <w:tr w:rsidR="00CC5F96" w:rsidRPr="0020367F" w14:paraId="51D745F3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EBB" w14:textId="5AF37326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4A63" w14:textId="747AB18A" w:rsidR="00CC5F96" w:rsidRPr="00D84875" w:rsidRDefault="009D59F9" w:rsidP="00CC5F96">
            <w:pPr>
              <w:rPr>
                <w:rFonts w:ascii="Times New Roman" w:hAnsi="Times New Roman"/>
                <w:color w:val="000000"/>
              </w:rPr>
            </w:pPr>
            <w:r w:rsidRPr="009D59F9">
              <w:rPr>
                <w:rFonts w:ascii="Times New Roman" w:hAnsi="Times New Roman" w:cs="Times New Roman"/>
              </w:rPr>
              <w:t>Экспресс тест-панель для определения 6 наркотиков в моче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7242" w14:textId="49EC0CE4" w:rsidR="00CC5F96" w:rsidRPr="00937031" w:rsidRDefault="009D59F9" w:rsidP="00CC5F9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Экспресс тест-панель для определения 6 наркотиков в </w:t>
            </w:r>
            <w:r w:rsidRPr="009D59F9">
              <w:rPr>
                <w:rFonts w:ascii="Times New Roman" w:hAnsi="Times New Roman" w:cs="Times New Roman"/>
              </w:rPr>
              <w:t>моче: опиатов, каннабиноидов (марихуана), фенобарбитала (барбитураты), бензодиазепин</w:t>
            </w:r>
            <w:r w:rsidRPr="009D59F9">
              <w:rPr>
                <w:rFonts w:ascii="Times New Roman" w:hAnsi="Times New Roman" w:cs="Times New Roman"/>
                <w:lang w:val="kk-KZ"/>
              </w:rPr>
              <w:t>а</w:t>
            </w:r>
            <w:r w:rsidRPr="009D59F9">
              <w:rPr>
                <w:rFonts w:ascii="Times New Roman" w:hAnsi="Times New Roman" w:cs="Times New Roman"/>
              </w:rPr>
              <w:t>, мефедрона, синтетических каннабиноидов (</w:t>
            </w:r>
            <w:r w:rsidRPr="009D59F9">
              <w:rPr>
                <w:rFonts w:ascii="Times New Roman" w:hAnsi="Times New Roman" w:cs="Times New Roman"/>
                <w:lang w:val="en-US"/>
              </w:rPr>
              <w:t>OPI</w:t>
            </w:r>
            <w:r w:rsidRPr="009D59F9">
              <w:rPr>
                <w:rFonts w:ascii="Times New Roman" w:hAnsi="Times New Roman" w:cs="Times New Roman"/>
              </w:rPr>
              <w:t>+THC+</w:t>
            </w:r>
            <w:r w:rsidRPr="009D59F9">
              <w:rPr>
                <w:rFonts w:ascii="Times New Roman" w:hAnsi="Times New Roman" w:cs="Times New Roman"/>
                <w:lang w:val="en-US"/>
              </w:rPr>
              <w:t>BAR</w:t>
            </w:r>
            <w:r w:rsidRPr="009D59F9">
              <w:rPr>
                <w:rFonts w:ascii="Times New Roman" w:hAnsi="Times New Roman" w:cs="Times New Roman"/>
              </w:rPr>
              <w:t>+</w:t>
            </w:r>
            <w:r w:rsidRPr="009D59F9">
              <w:rPr>
                <w:rFonts w:ascii="Times New Roman" w:hAnsi="Times New Roman" w:cs="Times New Roman"/>
                <w:lang w:val="en-US"/>
              </w:rPr>
              <w:t>BZO</w:t>
            </w:r>
            <w:r w:rsidRPr="009D59F9">
              <w:rPr>
                <w:rFonts w:ascii="Times New Roman" w:hAnsi="Times New Roman" w:cs="Times New Roman"/>
              </w:rPr>
              <w:t xml:space="preserve">+МЕР+К2+) 46 подтипов синтетических каннабиноидов, представляет собой пластиковую панель с </w:t>
            </w:r>
            <w:r w:rsidRPr="009D59F9">
              <w:rPr>
                <w:rFonts w:ascii="Times New Roman" w:hAnsi="Times New Roman" w:cs="Times New Roman"/>
              </w:rPr>
              <w:lastRenderedPageBreak/>
              <w:t>закрепленными на ней шестью тестовыми полосками, крышечкой и осушителем в герметичной фольгированной упаковке для качественного иммунологического определения следующих наркотиков в моче без применения специального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33F4" w14:textId="5742A9C3" w:rsidR="00CC5F96" w:rsidRDefault="009D59F9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075B" w14:textId="030A794C" w:rsidR="00CC5F96" w:rsidRDefault="009D59F9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2797" w14:textId="259F916D" w:rsidR="00CC5F96" w:rsidRDefault="009D59F9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DAB" w14:textId="39F8FE48" w:rsidR="00CC5F96" w:rsidRDefault="009D59F9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390 000</w:t>
            </w:r>
          </w:p>
        </w:tc>
      </w:tr>
      <w:tr w:rsidR="00CC5F96" w:rsidRPr="0020367F" w14:paraId="46AAF524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3A6E" w14:textId="48956C45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45C7" w14:textId="1E17C000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Щелочная фосфотаза ALP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EFDC" w14:textId="102D762D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200 тестов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9B79" w14:textId="3B1B5C5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2E8D" w14:textId="23B22DBB" w:rsidR="00CC5F96" w:rsidRPr="008C0DD1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689" w14:textId="4C89A4DF" w:rsidR="00CC5F96" w:rsidRPr="008C0DD1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13 360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F245" w14:textId="354EE876" w:rsidR="00CC5F96" w:rsidRPr="008C0DD1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53 440</w:t>
            </w:r>
          </w:p>
        </w:tc>
      </w:tr>
      <w:tr w:rsidR="00CC5F96" w:rsidRPr="0020367F" w14:paraId="3D6A566E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4923" w14:textId="27676963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C23" w14:textId="389327C0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аланинаминотрансфераза ALTL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1BEF" w14:textId="31284FDB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500тестов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9C22" w14:textId="4FA6AF39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8504" w14:textId="1EAB6E55" w:rsidR="00CC5F96" w:rsidRPr="008C0DD1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AEE" w14:textId="5C08A766" w:rsidR="00CC5F96" w:rsidRPr="008C0DD1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15 940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F316" w14:textId="5BE5B8DC" w:rsidR="00CC5F96" w:rsidRPr="008C0DD1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557 900</w:t>
            </w:r>
          </w:p>
        </w:tc>
      </w:tr>
      <w:tr w:rsidR="00CC5F96" w:rsidRPr="0020367F" w14:paraId="065988D6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7FB8" w14:textId="4542B808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93CE" w14:textId="489D0DF3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альфа- амилаза EPS AMYL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1723" w14:textId="009A0E6E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300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5043" w14:textId="77AEDA45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FD2B" w14:textId="5182FE92" w:rsidR="00CC5F96" w:rsidRPr="008C0DD1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4ADE" w14:textId="54ABC454" w:rsidR="00CC5F96" w:rsidRPr="008C0DD1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33 312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DDE0" w14:textId="6EC67250" w:rsidR="00CC5F96" w:rsidRPr="008C0DD1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1 065 984</w:t>
            </w:r>
          </w:p>
        </w:tc>
      </w:tr>
      <w:tr w:rsidR="00CC5F96" w:rsidRPr="0020367F" w14:paraId="744BFBB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AC04" w14:textId="2B9AE62C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EF2" w14:textId="6A05C0D5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Аспартат-аминотрансфераза ASTL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0FBE" w14:textId="0100391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500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C019" w14:textId="5DF15A7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2AE9" w14:textId="2427D93C" w:rsidR="00CC5F96" w:rsidRPr="005A08DA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6D0" w14:textId="367587E0" w:rsidR="00CC5F96" w:rsidRPr="005A08DA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14 675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A14E" w14:textId="79F86A21" w:rsidR="00CC5F96" w:rsidRPr="005A08DA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513 625</w:t>
            </w:r>
          </w:p>
        </w:tc>
      </w:tr>
      <w:tr w:rsidR="00CC5F96" w:rsidRPr="0020367F" w14:paraId="151DA8D1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4ECF" w14:textId="707CE299" w:rsid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1F03" w14:textId="749350E3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гаммаглутамилтрансфераза GGT-2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7854" w14:textId="106EAD6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400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F7DF" w14:textId="6C4DFB51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92E" w14:textId="555280CF" w:rsidR="00CC5F96" w:rsidRPr="00231B68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4B60" w14:textId="13599588" w:rsidR="00CC5F96" w:rsidRPr="00231B68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16 345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90C6" w14:textId="7CBA9E23" w:rsidR="00CC5F96" w:rsidRPr="00231B68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32 690</w:t>
            </w:r>
          </w:p>
        </w:tc>
      </w:tr>
      <w:tr w:rsidR="00CC5F96" w:rsidRPr="0020367F" w14:paraId="74F1B67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05D6" w14:textId="020E05C4" w:rsidR="00CC5F96" w:rsidRPr="00A26F34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A727" w14:textId="06AF3B7B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альбумин ALB Gen.2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6CA" w14:textId="002B8D4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300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5221" w14:textId="35A439D0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B884" w14:textId="6541BE93" w:rsidR="00CC5F96" w:rsidRPr="00231B68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9BD0" w14:textId="4E876484" w:rsidR="00CC5F96" w:rsidRPr="003E4D54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9 176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37C7" w14:textId="1693A74F" w:rsidR="00CC5F96" w:rsidRPr="003E4D54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137 640</w:t>
            </w:r>
          </w:p>
        </w:tc>
      </w:tr>
      <w:tr w:rsidR="00CC5F96" w:rsidRPr="0020367F" w14:paraId="5DBA987F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DA82" w14:textId="6EFFDF2E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AC3B" w14:textId="784AA5DE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Билирубин (прямой) ген.2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28C6" w14:textId="3D78246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350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2FDD" w14:textId="029A9CB5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F565" w14:textId="26390B5C" w:rsidR="00CC5F96" w:rsidRPr="00231B68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01CC" w14:textId="6B070211" w:rsidR="00CC5F96" w:rsidRPr="00DA4FEA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17 399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F4B4" w14:textId="3D121356" w:rsidR="00CC5F96" w:rsidRPr="00DA4FEA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139 192</w:t>
            </w:r>
          </w:p>
        </w:tc>
      </w:tr>
      <w:tr w:rsidR="00CC5F96" w:rsidRPr="0020367F" w14:paraId="6589603F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B28B" w14:textId="6921E3A4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6260" w14:textId="007A800F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Билирубин общий специальный BILTS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DBA9" w14:textId="519A4CE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250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B39E" w14:textId="76FCA4FD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A57" w14:textId="6ED817F3" w:rsidR="00CC5F96" w:rsidRPr="00231B68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1290" w14:textId="2AC174DE" w:rsidR="00CC5F96" w:rsidRPr="00A06195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12 424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175" w14:textId="3BAA0FDE" w:rsidR="00CC5F96" w:rsidRPr="00A06195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745 440</w:t>
            </w:r>
          </w:p>
        </w:tc>
      </w:tr>
      <w:tr w:rsidR="00CC5F96" w:rsidRPr="0020367F" w14:paraId="603B9B3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2AC2" w14:textId="54270C21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4085" w14:textId="314F201A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</w:t>
            </w:r>
            <w:r w:rsidRPr="00133FA6">
              <w:rPr>
                <w:rFonts w:ascii="Times New Roman" w:hAnsi="Times New Roman" w:cs="Times New Roman"/>
                <w:color w:val="000000"/>
              </w:rPr>
              <w:t xml:space="preserve"> Холестерин ЛПВП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2BAD" w14:textId="7D083099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350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AFA" w14:textId="53289B72" w:rsidR="00CC5F96" w:rsidRPr="007A4365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6C54" w14:textId="57E03CE7" w:rsidR="00CC5F96" w:rsidRPr="007A4365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98E61" w14:textId="6F9D69CF" w:rsidR="00CC5F96" w:rsidRPr="007A4365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51 212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476" w14:textId="103EABDA" w:rsidR="00CC5F96" w:rsidRPr="007A4365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409 696</w:t>
            </w:r>
          </w:p>
        </w:tc>
      </w:tr>
      <w:tr w:rsidR="00CC5F96" w:rsidRPr="0020367F" w14:paraId="4F2DA75A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3534" w14:textId="790929FF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E5A7" w14:textId="4A6B68DC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</w:t>
            </w:r>
            <w:r w:rsidRPr="00133FA6">
              <w:rPr>
                <w:rFonts w:ascii="Times New Roman" w:hAnsi="Times New Roman" w:cs="Times New Roman"/>
                <w:color w:val="000000"/>
              </w:rPr>
              <w:t xml:space="preserve"> Холестерин </w:t>
            </w:r>
            <w:r w:rsidRPr="007A4365">
              <w:rPr>
                <w:rFonts w:ascii="Times New Roman" w:hAnsi="Times New Roman" w:cs="Times New Roman"/>
                <w:color w:val="000000"/>
              </w:rPr>
              <w:t>ЛПНП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28BC" w14:textId="04ABB25E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 xml:space="preserve">на </w:t>
            </w:r>
            <w:r>
              <w:rPr>
                <w:rFonts w:ascii="Times New Roman" w:hAnsi="Times New Roman"/>
                <w:color w:val="000000"/>
                <w:lang w:val="kk-KZ"/>
              </w:rPr>
              <w:t>200</w:t>
            </w:r>
            <w:r w:rsidRPr="00E13387">
              <w:rPr>
                <w:rFonts w:ascii="Times New Roman" w:hAnsi="Times New Roman"/>
                <w:color w:val="000000"/>
              </w:rPr>
              <w:t xml:space="preserve">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91CE" w14:textId="27CC3FDC" w:rsidR="00CC5F96" w:rsidRPr="007A4365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800D" w14:textId="51C6D93F" w:rsidR="00CC5F96" w:rsidRPr="007A4365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1FF" w14:textId="42741DC9" w:rsidR="00CC5F96" w:rsidRPr="007A4365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57 541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B438" w14:textId="34F1FD93" w:rsidR="00CC5F96" w:rsidRPr="007A4365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690 492</w:t>
            </w:r>
          </w:p>
        </w:tc>
      </w:tr>
      <w:tr w:rsidR="00CC5F96" w:rsidRPr="0020367F" w14:paraId="5EF65C0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0DD3" w14:textId="6F9D1DEF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213B" w14:textId="7D01FA1A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D0D0D"/>
              </w:rPr>
              <w:t>Кассета Холестерин CHOL2 на 400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BC82" w14:textId="426BAD9D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D0D0D"/>
              </w:rPr>
              <w:t xml:space="preserve">на 400 тестов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C88" w14:textId="1529A44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A70F" w14:textId="5798691E" w:rsidR="00CC5F96" w:rsidRPr="00832C41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97E" w14:textId="09931744" w:rsidR="00CC5F96" w:rsidRPr="00832C41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12 698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97F5" w14:textId="3AA0540A" w:rsidR="00CC5F96" w:rsidRPr="00832C41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152 376</w:t>
            </w:r>
          </w:p>
        </w:tc>
      </w:tr>
      <w:tr w:rsidR="00CC5F96" w:rsidRPr="0020367F" w14:paraId="469F44D3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8A6E" w14:textId="7992553A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6A8A" w14:textId="798F4CA4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Глюкоза ген. 3 GLUC HK Gen.3,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FC0A" w14:textId="5D731EE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D0D0D"/>
              </w:rPr>
              <w:t xml:space="preserve">на </w:t>
            </w:r>
            <w:r>
              <w:rPr>
                <w:rFonts w:ascii="Times New Roman" w:hAnsi="Times New Roman"/>
                <w:color w:val="0D0D0D"/>
                <w:lang w:val="kk-KZ"/>
              </w:rPr>
              <w:t>8</w:t>
            </w:r>
            <w:r w:rsidRPr="00E13387">
              <w:rPr>
                <w:rFonts w:ascii="Times New Roman" w:hAnsi="Times New Roman"/>
                <w:color w:val="0D0D0D"/>
              </w:rPr>
              <w:t xml:space="preserve">00 тестов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BF2E" w14:textId="7DB78C9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46B7" w14:textId="203450EC" w:rsidR="00CC5F96" w:rsidRPr="00607C31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BE35" w14:textId="51CE0FEC" w:rsidR="00CC5F96" w:rsidRPr="00607C31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34 441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EE64" w14:textId="68DCD3C7" w:rsidR="00CC5F96" w:rsidRPr="00607C31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481 754</w:t>
            </w:r>
          </w:p>
        </w:tc>
      </w:tr>
      <w:tr w:rsidR="00CC5F96" w:rsidRPr="0020367F" w14:paraId="1CE0FB4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2BF7" w14:textId="7DDC9890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059" w14:textId="05995E91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Креатинин CREAJ Jaffe на 700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9C92" w14:textId="24758240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700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58A3" w14:textId="53EA772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6FFC" w14:textId="6C5F9EFD" w:rsidR="00CC5F96" w:rsidRPr="003F187A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D94F" w14:textId="73231DAB" w:rsidR="00CC5F96" w:rsidRPr="003F187A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19 279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7F79" w14:textId="1EEF4212" w:rsidR="00CC5F96" w:rsidRPr="003F187A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385 580</w:t>
            </w:r>
          </w:p>
        </w:tc>
      </w:tr>
      <w:tr w:rsidR="00CC5F96" w:rsidRPr="0020367F" w14:paraId="258CE0D4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C714" w14:textId="12D5CE51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46DE" w14:textId="64E9E25E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Общий белок TP2 на 300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9B58D" w14:textId="4B128E2B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300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A249" w14:textId="78E960F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AFFA" w14:textId="162114E6" w:rsidR="00CC5F96" w:rsidRPr="003C301B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BB0D" w14:textId="170292EB" w:rsidR="00CC5F96" w:rsidRPr="003C301B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9 752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A229" w14:textId="000D67D1" w:rsidR="00CC5F96" w:rsidRPr="003C301B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487 600</w:t>
            </w:r>
          </w:p>
        </w:tc>
      </w:tr>
      <w:tr w:rsidR="00CC5F96" w:rsidRPr="0020367F" w14:paraId="4A56F507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E801" w14:textId="2F58B299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30AD" w14:textId="2C39EFEC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Триглицериды TRIGL на 250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D2B" w14:textId="21E4D4F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250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C008" w14:textId="72E604E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E506" w14:textId="1AF7875A" w:rsidR="00CC5F96" w:rsidRPr="003638C2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E329" w14:textId="462424C8" w:rsidR="00CC5F96" w:rsidRPr="003638C2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19 297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5669" w14:textId="7E714380" w:rsidR="00CC5F96" w:rsidRPr="003638C2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308 752</w:t>
            </w:r>
          </w:p>
        </w:tc>
      </w:tr>
      <w:tr w:rsidR="00CC5F96" w:rsidRPr="0020367F" w14:paraId="202692D4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E331" w14:textId="78C861C2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384" w14:textId="7D56F199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Мочевая кислота UA 2 на 400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68F1" w14:textId="62CA332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400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C529" w14:textId="3457059D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870B" w14:textId="67550FE5" w:rsidR="00CC5F96" w:rsidRPr="005D777B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7FF8" w14:textId="7882D5A2" w:rsidR="00CC5F96" w:rsidRPr="005D777B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21 411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382A" w14:textId="23E17DF9" w:rsidR="00CC5F96" w:rsidRPr="005D777B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64 233</w:t>
            </w:r>
          </w:p>
        </w:tc>
      </w:tr>
      <w:tr w:rsidR="00CC5F96" w:rsidRPr="0020367F" w14:paraId="309C20C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9441" w14:textId="3A5B48F0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2ECC" w14:textId="61393B99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Мочевина UREAL на 500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FE5" w14:textId="6BB052E4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500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8F1E" w14:textId="6668EDC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6450" w14:textId="6B737880" w:rsidR="00CC5F96" w:rsidRPr="00C71892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38EA" w14:textId="6E239D39" w:rsidR="00CC5F96" w:rsidRPr="00C71892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3967" w14:textId="661A7ED4" w:rsidR="00CC5F96" w:rsidRPr="00C71892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766 500</w:t>
            </w:r>
          </w:p>
        </w:tc>
      </w:tr>
      <w:tr w:rsidR="00CC5F96" w:rsidRPr="0020367F" w14:paraId="1F6A47FB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507D" w14:textId="5B09E399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8B8C" w14:textId="56011735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С-</w:t>
            </w:r>
            <w:r w:rsidRPr="00E13387">
              <w:rPr>
                <w:rFonts w:ascii="Times New Roman" w:hAnsi="Times New Roman"/>
                <w:color w:val="000000"/>
              </w:rPr>
              <w:lastRenderedPageBreak/>
              <w:t>реактивный белок CRP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6647" w14:textId="02E4338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lastRenderedPageBreak/>
              <w:t xml:space="preserve">на 300 тестов для биохимического </w:t>
            </w:r>
            <w:r w:rsidRPr="00E13387">
              <w:rPr>
                <w:rFonts w:ascii="Times New Roman" w:hAnsi="Times New Roman"/>
                <w:color w:val="000000"/>
              </w:rPr>
              <w:lastRenderedPageBreak/>
              <w:t>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BB3" w14:textId="0798C13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lastRenderedPageBreak/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E03F" w14:textId="0A3A3827" w:rsidR="00CC5F96" w:rsidRPr="004375DA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B238" w14:textId="573D0F4F" w:rsidR="00CC5F96" w:rsidRPr="004375DA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50 898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E64F" w14:textId="72D0ADD8" w:rsidR="00CC5F96" w:rsidRPr="004375DA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305 388</w:t>
            </w:r>
          </w:p>
        </w:tc>
      </w:tr>
      <w:tr w:rsidR="00CC5F96" w:rsidRPr="0020367F" w14:paraId="4653A3B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3582" w14:textId="256D3834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774" w14:textId="5B75DD86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</w:t>
            </w:r>
            <w:r w:rsidRPr="00E13387">
              <w:rPr>
                <w:rFonts w:ascii="Times New Roman" w:hAnsi="Times New Roman"/>
                <w:color w:val="000000"/>
              </w:rPr>
              <w:t xml:space="preserve">ассета </w:t>
            </w:r>
            <w:r w:rsidRPr="00EC27F4">
              <w:rPr>
                <w:rFonts w:ascii="Times New Roman" w:hAnsi="Times New Roman"/>
                <w:color w:val="000000"/>
              </w:rPr>
              <w:t>Сывроточ</w:t>
            </w:r>
            <w:r>
              <w:rPr>
                <w:rFonts w:ascii="Times New Roman" w:hAnsi="Times New Roman"/>
                <w:color w:val="000000"/>
                <w:lang w:val="kk-KZ"/>
              </w:rPr>
              <w:t>ное ж</w:t>
            </w:r>
            <w:r w:rsidRPr="00E13387">
              <w:rPr>
                <w:rFonts w:ascii="Times New Roman" w:hAnsi="Times New Roman"/>
                <w:color w:val="000000"/>
              </w:rPr>
              <w:t>елезо IRON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BDD9" w14:textId="31BD4174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 xml:space="preserve">на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E13387">
              <w:rPr>
                <w:rFonts w:ascii="Times New Roman" w:hAnsi="Times New Roman"/>
                <w:color w:val="000000"/>
              </w:rPr>
              <w:t>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E3DB" w14:textId="294D6F5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20FA" w14:textId="4484BBA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D730" w14:textId="0ECDAC5E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010A" w14:textId="38EBD27D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30 270</w:t>
            </w:r>
          </w:p>
        </w:tc>
      </w:tr>
      <w:tr w:rsidR="00CC5F96" w:rsidRPr="0020367F" w14:paraId="1A4B854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71F7" w14:textId="6A11F1A3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E37" w14:textId="2C6B22F4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Кассета Этанол на 100 тестов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0145" w14:textId="2528AA0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на 100 тестов 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43C" w14:textId="240FC20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687C" w14:textId="129F926E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6352" w14:textId="46235910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38 864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0773" w14:textId="46FFFC11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3 109 120</w:t>
            </w:r>
          </w:p>
        </w:tc>
      </w:tr>
      <w:tr w:rsidR="00CC5F96" w:rsidRPr="0020367F" w14:paraId="7E5AB018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6E46" w14:textId="4D6FF6BF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754D7" w14:textId="176D527F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6164">
              <w:rPr>
                <w:rFonts w:ascii="Times New Roman" w:hAnsi="Times New Roman" w:cs="Times New Roman"/>
                <w:color w:val="000000"/>
              </w:rPr>
              <w:t>норма Ammonia/Ethanol/CO2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74AE" w14:textId="68ABDC7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6164">
              <w:rPr>
                <w:rFonts w:ascii="Times New Roman" w:hAnsi="Times New Roman" w:cs="Times New Roman"/>
                <w:color w:val="000000"/>
              </w:rPr>
              <w:t>норма Ammonia/Ethanol/CO2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  <w:r>
              <w:rPr>
                <w:rFonts w:ascii="Times New Roman" w:hAnsi="Times New Roman"/>
                <w:color w:val="000000"/>
              </w:rPr>
              <w:t xml:space="preserve">, в </w:t>
            </w:r>
            <w:r w:rsidRPr="00776164">
              <w:rPr>
                <w:rFonts w:ascii="Times New Roman" w:hAnsi="Times New Roman"/>
                <w:color w:val="000000"/>
              </w:rPr>
              <w:t>уп 5 фл по 4 мл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002" w14:textId="08B36089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616C" w14:textId="648B16B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3B96" w14:textId="25955331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110 116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AAAF" w14:textId="05EF31A5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220 232</w:t>
            </w:r>
          </w:p>
        </w:tc>
      </w:tr>
      <w:tr w:rsidR="00CC5F96" w:rsidRPr="0020367F" w14:paraId="74C5A7AC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95" w14:textId="5B59D2E1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18C" w14:textId="16789BDC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Калибратор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6164">
              <w:rPr>
                <w:rFonts w:ascii="Times New Roman" w:hAnsi="Times New Roman" w:cs="Times New Roman"/>
                <w:color w:val="000000"/>
              </w:rPr>
              <w:t>Ammonia/Ethanol/CO2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1C5" w14:textId="18F4E04C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Калибратор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6164">
              <w:rPr>
                <w:rFonts w:ascii="Times New Roman" w:hAnsi="Times New Roman" w:cs="Times New Roman"/>
                <w:color w:val="000000"/>
              </w:rPr>
              <w:t>Ammonia/Ethanol/CO2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76164">
              <w:rPr>
                <w:rFonts w:ascii="Times New Roman" w:hAnsi="Times New Roman"/>
                <w:color w:val="000000"/>
              </w:rPr>
              <w:t>упаковка 2*4 мл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1A59" w14:textId="0829154E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A2A0" w14:textId="2B230C4E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82E1" w14:textId="2D9EE035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62 345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D8C3" w14:textId="63281344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249 380</w:t>
            </w:r>
          </w:p>
        </w:tc>
      </w:tr>
      <w:tr w:rsidR="00CC5F96" w:rsidRPr="0020367F" w14:paraId="46AFD83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74FB" w14:textId="1FFBE53F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B8FE" w14:textId="34BFD6A5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2E2">
              <w:rPr>
                <w:rFonts w:ascii="Times New Roman" w:hAnsi="Times New Roman" w:cs="Times New Roman"/>
                <w:color w:val="000000"/>
              </w:rPr>
              <w:t>патология Ammonia/Ethanol/CO2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D31F" w14:textId="6402C64B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164">
              <w:rPr>
                <w:rFonts w:ascii="Times New Roman" w:hAnsi="Times New Roman" w:cs="Times New Roman"/>
                <w:color w:val="000000"/>
              </w:rPr>
              <w:t>Контроли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2E2">
              <w:rPr>
                <w:rFonts w:ascii="Times New Roman" w:hAnsi="Times New Roman" w:cs="Times New Roman"/>
                <w:color w:val="000000"/>
              </w:rPr>
              <w:t>патология Ammonia/Ethanol/CO2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6172E2">
              <w:rPr>
                <w:rFonts w:ascii="Times New Roman" w:hAnsi="Times New Roman"/>
                <w:color w:val="000000"/>
              </w:rPr>
              <w:t>уп 5 фл по 4 мл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26FF" w14:textId="52902EEC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390" w14:textId="0064F55F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9FFA" w14:textId="30711F28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110 116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0C9D" w14:textId="7EC50483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220 232</w:t>
            </w:r>
          </w:p>
        </w:tc>
      </w:tr>
      <w:tr w:rsidR="00CC5F96" w:rsidRPr="0020367F" w14:paraId="3041319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DFD7" w14:textId="1D965DC2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2D8" w14:textId="25CC3352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6D13E7">
              <w:rPr>
                <w:rFonts w:ascii="Times New Roman" w:hAnsi="Times New Roman" w:cs="Times New Roman"/>
                <w:color w:val="000000"/>
              </w:rPr>
              <w:t>Калибратор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45FC" w14:textId="3584933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6D13E7">
              <w:rPr>
                <w:rFonts w:ascii="Times New Roman" w:hAnsi="Times New Roman"/>
                <w:color w:val="000000"/>
              </w:rPr>
              <w:t>Упаковка 12 х 3 мл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B343" w14:textId="604D14E1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B53B" w14:textId="3A10AD47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727F" w14:textId="0FD56A85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62 278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58B7" w14:textId="6180B7F9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124 556</w:t>
            </w:r>
          </w:p>
        </w:tc>
      </w:tr>
      <w:tr w:rsidR="00CC5F96" w:rsidRPr="0020367F" w14:paraId="41EC04A9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772" w14:textId="2C9793F9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B3D8" w14:textId="72720FA5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0F6161">
              <w:rPr>
                <w:rFonts w:ascii="Times New Roman" w:hAnsi="Times New Roman"/>
                <w:color w:val="000000"/>
              </w:rPr>
              <w:t>Калибратор для липопротеинов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40BB" w14:textId="1CCF21E8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8EB" w14:textId="5154899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40D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70D4" w14:textId="332F243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23FF" w14:textId="0BEB6805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DA35" w14:textId="243866D4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39 606</w:t>
            </w:r>
          </w:p>
        </w:tc>
      </w:tr>
      <w:tr w:rsidR="00CC5F96" w:rsidRPr="0020367F" w14:paraId="714643FD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A655" w14:textId="4E148FA6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C3AD" w14:textId="39E73877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МультиКонтроль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918D" w14:textId="73071241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972">
              <w:rPr>
                <w:rFonts w:ascii="Times New Roman" w:hAnsi="Times New Roman"/>
              </w:rPr>
              <w:t>Упаковка 20 х 5 мл</w:t>
            </w:r>
            <w:r>
              <w:rPr>
                <w:rFonts w:ascii="Times New Roman" w:hAnsi="Times New Roman"/>
              </w:rPr>
              <w:t xml:space="preserve"> </w:t>
            </w:r>
            <w:r w:rsidRPr="00410456">
              <w:rPr>
                <w:rFonts w:ascii="Times New Roman" w:hAnsi="Times New Roman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8F8F" w14:textId="2B022D6A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9C6" w14:textId="62E88AA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0F45" w14:textId="6564A77E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187 243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717B" w14:textId="10CBADE5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187 243</w:t>
            </w:r>
          </w:p>
        </w:tc>
      </w:tr>
      <w:tr w:rsidR="00CC5F96" w:rsidRPr="0020367F" w14:paraId="341B9102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259D" w14:textId="05D7A521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6AB" w14:textId="5FB0D70A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МультиКонтроль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47C5" w14:textId="1A64E105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972">
              <w:rPr>
                <w:rFonts w:ascii="Times New Roman" w:hAnsi="Times New Roman"/>
              </w:rPr>
              <w:t>Упаковка 20 х 5 мл</w:t>
            </w:r>
            <w:r>
              <w:rPr>
                <w:rFonts w:ascii="Times New Roman" w:hAnsi="Times New Roman"/>
              </w:rPr>
              <w:t xml:space="preserve"> </w:t>
            </w:r>
            <w:r w:rsidRPr="00410456">
              <w:rPr>
                <w:rFonts w:ascii="Times New Roman" w:hAnsi="Times New Roman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EC0" w14:textId="2883C9FC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61F3" w14:textId="0E1B4AA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9E31" w14:textId="463B6EAA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271 010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7B64" w14:textId="7D362BAE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271 010</w:t>
            </w:r>
          </w:p>
        </w:tc>
      </w:tr>
      <w:tr w:rsidR="00CC5F96" w:rsidRPr="0020367F" w14:paraId="410E4D73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BFF0" w14:textId="3CE6A3F4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153B" w14:textId="1257742E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0F6161">
              <w:rPr>
                <w:rFonts w:ascii="Times New Roman" w:hAnsi="Times New Roman"/>
                <w:color w:val="000000"/>
              </w:rPr>
              <w:t>Калибратор для протеинов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575F" w14:textId="4010BB83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2B17">
              <w:rPr>
                <w:rFonts w:ascii="Times New Roman" w:hAnsi="Times New Roman"/>
                <w:color w:val="000000"/>
              </w:rPr>
              <w:t>1 х 5 мл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904F" w14:textId="5CF67046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440D">
              <w:rPr>
                <w:rFonts w:ascii="Times New Roman" w:hAnsi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F466" w14:textId="753E058B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4C1" w14:textId="3F6661CD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94 169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D8F0" w14:textId="2CEB897F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94 169</w:t>
            </w:r>
          </w:p>
        </w:tc>
      </w:tr>
      <w:tr w:rsidR="00CC5F96" w:rsidRPr="0020367F" w14:paraId="50C4E42C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A90" w14:textId="772C8D9F" w:rsidR="00CC5F96" w:rsidRPr="006A5E6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B0B9" w14:textId="5F5670B7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3B1C98">
              <w:rPr>
                <w:rFonts w:ascii="Times New Roman" w:hAnsi="Times New Roman"/>
                <w:color w:val="000000"/>
                <w:szCs w:val="20"/>
              </w:rPr>
              <w:t>Промывочный раствор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7BB3" w14:textId="122F09F4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Флакон- 1000 мл,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81B4" w14:textId="05CCDC9D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C402" w14:textId="49A2D05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770A" w14:textId="62F62006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21 125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8D35" w14:textId="79A2BCF4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1 267 500</w:t>
            </w:r>
          </w:p>
        </w:tc>
      </w:tr>
      <w:tr w:rsidR="00CC5F96" w:rsidRPr="0020367F" w14:paraId="3F2831A5" w14:textId="77777777" w:rsidTr="0098405B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557C" w14:textId="15F88880" w:rsidR="00CC5F96" w:rsidRPr="00CC5F96" w:rsidRDefault="00CC5F96" w:rsidP="00CC5F9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464C" w14:textId="4068247E" w:rsidR="00CC5F96" w:rsidRPr="0020367F" w:rsidRDefault="00CC5F96" w:rsidP="00CC5F96">
            <w:pPr>
              <w:rPr>
                <w:rFonts w:ascii="Times New Roman" w:hAnsi="Times New Roman" w:cs="Times New Roman"/>
                <w:color w:val="000000"/>
              </w:rPr>
            </w:pPr>
            <w:r w:rsidRPr="003B1C98">
              <w:rPr>
                <w:rFonts w:ascii="Times New Roman" w:hAnsi="Times New Roman"/>
                <w:color w:val="000000"/>
                <w:szCs w:val="20"/>
              </w:rPr>
              <w:t>Раствор Nacl  9%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99B0" w14:textId="29047C22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924">
              <w:rPr>
                <w:rFonts w:ascii="Times New Roman" w:hAnsi="Times New Roman"/>
                <w:color w:val="000000"/>
              </w:rPr>
              <w:t>6*23мл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EF6924">
              <w:rPr>
                <w:rFonts w:ascii="Times New Roman" w:hAnsi="Times New Roman"/>
                <w:color w:val="000000"/>
              </w:rPr>
              <w:t xml:space="preserve"> </w:t>
            </w:r>
            <w:r w:rsidRPr="00E13387">
              <w:rPr>
                <w:rFonts w:ascii="Times New Roman" w:hAnsi="Times New Roman"/>
                <w:color w:val="000000"/>
              </w:rPr>
              <w:t>для биохимического анализатора COBAS Integra 400 plus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EB1A" w14:textId="0B18B889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0915" w14:textId="4E6C1EDC" w:rsidR="00CC5F96" w:rsidRPr="0020367F" w:rsidRDefault="00CC5F96" w:rsidP="00CC5F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CCB" w14:textId="5D4F7156" w:rsidR="00CC5F96" w:rsidRPr="0020367F" w:rsidRDefault="00CC5F96" w:rsidP="00CC5F96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37 941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A22" w14:textId="28561C51" w:rsidR="00CC5F96" w:rsidRPr="0020367F" w:rsidRDefault="00CC5F96" w:rsidP="00CC5F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75 882</w:t>
            </w:r>
          </w:p>
        </w:tc>
      </w:tr>
    </w:tbl>
    <w:p w14:paraId="06C7D134" w14:textId="77777777" w:rsidR="00E52845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09E9EC8" w:rsidR="009D19E1" w:rsidRPr="002A7B2F" w:rsidRDefault="003E4A80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2A7B2F">
        <w:rPr>
          <w:rFonts w:ascii="Times New Roman" w:hAnsi="Times New Roman" w:cs="Times New Roman"/>
          <w:b/>
          <w:sz w:val="24"/>
          <w:szCs w:val="24"/>
        </w:rPr>
        <w:t xml:space="preserve">Главный врач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3E7F6F" w:rsidRPr="002A7B2F">
        <w:rPr>
          <w:rFonts w:ascii="Times New Roman" w:hAnsi="Times New Roman" w:cs="Times New Roman"/>
          <w:b/>
          <w:sz w:val="24"/>
          <w:szCs w:val="24"/>
        </w:rPr>
        <w:tab/>
        <w:t>Джувашев А.Б.</w:t>
      </w:r>
    </w:p>
    <w:sectPr w:rsidR="009D19E1" w:rsidRPr="002A7B2F" w:rsidSect="00F32F26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597E" w14:textId="77777777" w:rsidR="006336B3" w:rsidRDefault="006336B3" w:rsidP="00A9511B">
      <w:r>
        <w:separator/>
      </w:r>
    </w:p>
  </w:endnote>
  <w:endnote w:type="continuationSeparator" w:id="0">
    <w:p w14:paraId="28A4B05B" w14:textId="77777777" w:rsidR="006336B3" w:rsidRDefault="006336B3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67D7" w14:textId="77777777" w:rsidR="006336B3" w:rsidRDefault="006336B3" w:rsidP="00A9511B">
      <w:r>
        <w:separator/>
      </w:r>
    </w:p>
  </w:footnote>
  <w:footnote w:type="continuationSeparator" w:id="0">
    <w:p w14:paraId="3B9CE366" w14:textId="77777777" w:rsidR="006336B3" w:rsidRDefault="006336B3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08966">
    <w:abstractNumId w:val="1"/>
  </w:num>
  <w:num w:numId="2" w16cid:durableId="1267470529">
    <w:abstractNumId w:val="2"/>
  </w:num>
  <w:num w:numId="3" w16cid:durableId="1825773676">
    <w:abstractNumId w:val="7"/>
  </w:num>
  <w:num w:numId="4" w16cid:durableId="392317592">
    <w:abstractNumId w:val="12"/>
  </w:num>
  <w:num w:numId="5" w16cid:durableId="628317225">
    <w:abstractNumId w:val="6"/>
  </w:num>
  <w:num w:numId="6" w16cid:durableId="1191527356">
    <w:abstractNumId w:val="5"/>
  </w:num>
  <w:num w:numId="7" w16cid:durableId="1044063625">
    <w:abstractNumId w:val="0"/>
  </w:num>
  <w:num w:numId="8" w16cid:durableId="1534152306">
    <w:abstractNumId w:val="9"/>
  </w:num>
  <w:num w:numId="9" w16cid:durableId="1142387988">
    <w:abstractNumId w:val="3"/>
  </w:num>
  <w:num w:numId="10" w16cid:durableId="1544173471">
    <w:abstractNumId w:val="10"/>
  </w:num>
  <w:num w:numId="11" w16cid:durableId="1065957110">
    <w:abstractNumId w:val="4"/>
  </w:num>
  <w:num w:numId="12" w16cid:durableId="857541175">
    <w:abstractNumId w:val="8"/>
  </w:num>
  <w:num w:numId="13" w16cid:durableId="2026709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413"/>
    <w:rsid w:val="000007D2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3B31"/>
    <w:rsid w:val="00056676"/>
    <w:rsid w:val="00056EE0"/>
    <w:rsid w:val="00062BA3"/>
    <w:rsid w:val="00063828"/>
    <w:rsid w:val="00070A44"/>
    <w:rsid w:val="000715F1"/>
    <w:rsid w:val="00076D0B"/>
    <w:rsid w:val="0007706B"/>
    <w:rsid w:val="000771D1"/>
    <w:rsid w:val="0007786A"/>
    <w:rsid w:val="00077B26"/>
    <w:rsid w:val="00091ACA"/>
    <w:rsid w:val="0009233B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C0AD1"/>
    <w:rsid w:val="000C2C89"/>
    <w:rsid w:val="000C2D60"/>
    <w:rsid w:val="000C3450"/>
    <w:rsid w:val="000C7262"/>
    <w:rsid w:val="000D0547"/>
    <w:rsid w:val="000D6CD8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B47"/>
    <w:rsid w:val="00133FA6"/>
    <w:rsid w:val="00134EA9"/>
    <w:rsid w:val="00134F19"/>
    <w:rsid w:val="001368DD"/>
    <w:rsid w:val="0013720D"/>
    <w:rsid w:val="0013778C"/>
    <w:rsid w:val="001475C0"/>
    <w:rsid w:val="001506DC"/>
    <w:rsid w:val="00153674"/>
    <w:rsid w:val="00155D6F"/>
    <w:rsid w:val="00156C1D"/>
    <w:rsid w:val="00156C64"/>
    <w:rsid w:val="00160760"/>
    <w:rsid w:val="00161E72"/>
    <w:rsid w:val="0016387B"/>
    <w:rsid w:val="001702BA"/>
    <w:rsid w:val="00170E5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B450B"/>
    <w:rsid w:val="001B45FF"/>
    <w:rsid w:val="001B4934"/>
    <w:rsid w:val="001B6CC6"/>
    <w:rsid w:val="001C3ABC"/>
    <w:rsid w:val="001C652A"/>
    <w:rsid w:val="001C69B2"/>
    <w:rsid w:val="001D1ABE"/>
    <w:rsid w:val="001D1E3B"/>
    <w:rsid w:val="001D3B05"/>
    <w:rsid w:val="001D4F2D"/>
    <w:rsid w:val="001D71E8"/>
    <w:rsid w:val="001E04BB"/>
    <w:rsid w:val="001E095A"/>
    <w:rsid w:val="001E0D7E"/>
    <w:rsid w:val="001E16EC"/>
    <w:rsid w:val="001E36B6"/>
    <w:rsid w:val="001E3702"/>
    <w:rsid w:val="001E412F"/>
    <w:rsid w:val="001E54AB"/>
    <w:rsid w:val="001E6F58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F6F"/>
    <w:rsid w:val="00215DD4"/>
    <w:rsid w:val="00217480"/>
    <w:rsid w:val="00221C70"/>
    <w:rsid w:val="00222A6E"/>
    <w:rsid w:val="00223176"/>
    <w:rsid w:val="0023040B"/>
    <w:rsid w:val="00231B68"/>
    <w:rsid w:val="0024052D"/>
    <w:rsid w:val="002448B9"/>
    <w:rsid w:val="0024493D"/>
    <w:rsid w:val="00251D89"/>
    <w:rsid w:val="00256872"/>
    <w:rsid w:val="00256A13"/>
    <w:rsid w:val="002614E4"/>
    <w:rsid w:val="002706DB"/>
    <w:rsid w:val="00271643"/>
    <w:rsid w:val="00274509"/>
    <w:rsid w:val="0027472F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25E3"/>
    <w:rsid w:val="002D2730"/>
    <w:rsid w:val="002E16FA"/>
    <w:rsid w:val="002E1953"/>
    <w:rsid w:val="002E1F4D"/>
    <w:rsid w:val="002E3A1B"/>
    <w:rsid w:val="002E3E69"/>
    <w:rsid w:val="002E70F2"/>
    <w:rsid w:val="002F4E1B"/>
    <w:rsid w:val="002F51F6"/>
    <w:rsid w:val="002F6518"/>
    <w:rsid w:val="002F6BF4"/>
    <w:rsid w:val="002F77C8"/>
    <w:rsid w:val="002F7A8D"/>
    <w:rsid w:val="002F7FB5"/>
    <w:rsid w:val="00300BA5"/>
    <w:rsid w:val="00300F01"/>
    <w:rsid w:val="003015A2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203B7"/>
    <w:rsid w:val="00323DAB"/>
    <w:rsid w:val="00324360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268A"/>
    <w:rsid w:val="00375EBC"/>
    <w:rsid w:val="00375FDF"/>
    <w:rsid w:val="0038039E"/>
    <w:rsid w:val="00381A44"/>
    <w:rsid w:val="0038305C"/>
    <w:rsid w:val="00391613"/>
    <w:rsid w:val="00392771"/>
    <w:rsid w:val="00394C52"/>
    <w:rsid w:val="00395631"/>
    <w:rsid w:val="003A1406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6645"/>
    <w:rsid w:val="003D7B3E"/>
    <w:rsid w:val="003E42CF"/>
    <w:rsid w:val="003E4A80"/>
    <w:rsid w:val="003E4D54"/>
    <w:rsid w:val="003E623D"/>
    <w:rsid w:val="003E7F6F"/>
    <w:rsid w:val="003F187A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5304"/>
    <w:rsid w:val="00460921"/>
    <w:rsid w:val="00461526"/>
    <w:rsid w:val="00464340"/>
    <w:rsid w:val="00467690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5A88"/>
    <w:rsid w:val="004C6761"/>
    <w:rsid w:val="004D0C09"/>
    <w:rsid w:val="004D158F"/>
    <w:rsid w:val="004D26A8"/>
    <w:rsid w:val="004E4E8E"/>
    <w:rsid w:val="004E4F84"/>
    <w:rsid w:val="004E6096"/>
    <w:rsid w:val="004F5108"/>
    <w:rsid w:val="004F63C1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C6E"/>
    <w:rsid w:val="005428B6"/>
    <w:rsid w:val="00545062"/>
    <w:rsid w:val="0054784B"/>
    <w:rsid w:val="005500D9"/>
    <w:rsid w:val="00551B77"/>
    <w:rsid w:val="0055772A"/>
    <w:rsid w:val="00564728"/>
    <w:rsid w:val="0056639D"/>
    <w:rsid w:val="00570422"/>
    <w:rsid w:val="00571CE9"/>
    <w:rsid w:val="0058283E"/>
    <w:rsid w:val="00584D31"/>
    <w:rsid w:val="00591FC4"/>
    <w:rsid w:val="00593381"/>
    <w:rsid w:val="005A08DA"/>
    <w:rsid w:val="005A3167"/>
    <w:rsid w:val="005A5812"/>
    <w:rsid w:val="005A6437"/>
    <w:rsid w:val="005A65C2"/>
    <w:rsid w:val="005A6D8E"/>
    <w:rsid w:val="005A7B42"/>
    <w:rsid w:val="005B220E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2C48"/>
    <w:rsid w:val="005E572D"/>
    <w:rsid w:val="005F0F70"/>
    <w:rsid w:val="005F1AC6"/>
    <w:rsid w:val="005F3322"/>
    <w:rsid w:val="0060314A"/>
    <w:rsid w:val="0060414E"/>
    <w:rsid w:val="00607322"/>
    <w:rsid w:val="00607C31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FA1"/>
    <w:rsid w:val="006A44EE"/>
    <w:rsid w:val="006A5E66"/>
    <w:rsid w:val="006B15C8"/>
    <w:rsid w:val="006B28CB"/>
    <w:rsid w:val="006B47EC"/>
    <w:rsid w:val="006B483B"/>
    <w:rsid w:val="006B4DE6"/>
    <w:rsid w:val="006B7EEB"/>
    <w:rsid w:val="006C16DA"/>
    <w:rsid w:val="006C2710"/>
    <w:rsid w:val="006C5FD7"/>
    <w:rsid w:val="006D017E"/>
    <w:rsid w:val="006D13E7"/>
    <w:rsid w:val="006D1929"/>
    <w:rsid w:val="006D7314"/>
    <w:rsid w:val="006E28BE"/>
    <w:rsid w:val="006E539A"/>
    <w:rsid w:val="006E5AB2"/>
    <w:rsid w:val="006F0480"/>
    <w:rsid w:val="006F50B5"/>
    <w:rsid w:val="006F5616"/>
    <w:rsid w:val="006F72B2"/>
    <w:rsid w:val="006F750E"/>
    <w:rsid w:val="00700745"/>
    <w:rsid w:val="007008F9"/>
    <w:rsid w:val="00703650"/>
    <w:rsid w:val="00705698"/>
    <w:rsid w:val="007126B4"/>
    <w:rsid w:val="00714144"/>
    <w:rsid w:val="00715F20"/>
    <w:rsid w:val="007205A1"/>
    <w:rsid w:val="00720E17"/>
    <w:rsid w:val="00727AC4"/>
    <w:rsid w:val="00730093"/>
    <w:rsid w:val="00730600"/>
    <w:rsid w:val="007318C2"/>
    <w:rsid w:val="00731AA8"/>
    <w:rsid w:val="00734C5E"/>
    <w:rsid w:val="00737726"/>
    <w:rsid w:val="00741901"/>
    <w:rsid w:val="00743B5E"/>
    <w:rsid w:val="007440C0"/>
    <w:rsid w:val="00757129"/>
    <w:rsid w:val="007644E7"/>
    <w:rsid w:val="00765FBE"/>
    <w:rsid w:val="00770309"/>
    <w:rsid w:val="00770F0B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905D2"/>
    <w:rsid w:val="00790F27"/>
    <w:rsid w:val="00793D8B"/>
    <w:rsid w:val="007942AE"/>
    <w:rsid w:val="00794487"/>
    <w:rsid w:val="00795233"/>
    <w:rsid w:val="00797F42"/>
    <w:rsid w:val="007A4365"/>
    <w:rsid w:val="007A7356"/>
    <w:rsid w:val="007B4BFD"/>
    <w:rsid w:val="007B4CB7"/>
    <w:rsid w:val="007C0E9F"/>
    <w:rsid w:val="007C6271"/>
    <w:rsid w:val="007D1F9D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73ED"/>
    <w:rsid w:val="00810ABB"/>
    <w:rsid w:val="008112BC"/>
    <w:rsid w:val="00812B2A"/>
    <w:rsid w:val="008153A9"/>
    <w:rsid w:val="00815B67"/>
    <w:rsid w:val="00815E4C"/>
    <w:rsid w:val="00820F71"/>
    <w:rsid w:val="00823CB9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60E03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5420"/>
    <w:rsid w:val="008A57BB"/>
    <w:rsid w:val="008A5A05"/>
    <w:rsid w:val="008A7C31"/>
    <w:rsid w:val="008B2212"/>
    <w:rsid w:val="008B6E5F"/>
    <w:rsid w:val="008C0DD1"/>
    <w:rsid w:val="008C1764"/>
    <w:rsid w:val="008C48A7"/>
    <w:rsid w:val="008C670C"/>
    <w:rsid w:val="008C7487"/>
    <w:rsid w:val="008D48F2"/>
    <w:rsid w:val="008D6C23"/>
    <w:rsid w:val="008E0106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D2E"/>
    <w:rsid w:val="008F697A"/>
    <w:rsid w:val="008F79E6"/>
    <w:rsid w:val="00900335"/>
    <w:rsid w:val="009066FB"/>
    <w:rsid w:val="00910673"/>
    <w:rsid w:val="00910D73"/>
    <w:rsid w:val="00915765"/>
    <w:rsid w:val="0091593E"/>
    <w:rsid w:val="009179D6"/>
    <w:rsid w:val="00923CE0"/>
    <w:rsid w:val="009249AE"/>
    <w:rsid w:val="00925B8E"/>
    <w:rsid w:val="009412C8"/>
    <w:rsid w:val="00942A6E"/>
    <w:rsid w:val="009478A8"/>
    <w:rsid w:val="009529DD"/>
    <w:rsid w:val="009620E5"/>
    <w:rsid w:val="00965921"/>
    <w:rsid w:val="00971900"/>
    <w:rsid w:val="00974A44"/>
    <w:rsid w:val="00976864"/>
    <w:rsid w:val="00977659"/>
    <w:rsid w:val="009777C5"/>
    <w:rsid w:val="00977C78"/>
    <w:rsid w:val="0098405B"/>
    <w:rsid w:val="00986AD7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8CD"/>
    <w:rsid w:val="009C06CC"/>
    <w:rsid w:val="009C4F28"/>
    <w:rsid w:val="009C5343"/>
    <w:rsid w:val="009C7F6A"/>
    <w:rsid w:val="009D0CFB"/>
    <w:rsid w:val="009D19E1"/>
    <w:rsid w:val="009D381B"/>
    <w:rsid w:val="009D3A6A"/>
    <w:rsid w:val="009D59F9"/>
    <w:rsid w:val="009D6E52"/>
    <w:rsid w:val="009F0CA1"/>
    <w:rsid w:val="009F1207"/>
    <w:rsid w:val="009F36A6"/>
    <w:rsid w:val="009F4816"/>
    <w:rsid w:val="009F65AD"/>
    <w:rsid w:val="009F6EC6"/>
    <w:rsid w:val="00A0019B"/>
    <w:rsid w:val="00A00419"/>
    <w:rsid w:val="00A007B9"/>
    <w:rsid w:val="00A02912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44AC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6E6"/>
    <w:rsid w:val="00AA1C2F"/>
    <w:rsid w:val="00AA31D8"/>
    <w:rsid w:val="00AA5C0A"/>
    <w:rsid w:val="00AA7CF1"/>
    <w:rsid w:val="00AB05BF"/>
    <w:rsid w:val="00AB1FA7"/>
    <w:rsid w:val="00AB2379"/>
    <w:rsid w:val="00AB6011"/>
    <w:rsid w:val="00AB6186"/>
    <w:rsid w:val="00AC02FD"/>
    <w:rsid w:val="00AC1C5D"/>
    <w:rsid w:val="00AC519F"/>
    <w:rsid w:val="00AC5554"/>
    <w:rsid w:val="00AD3E84"/>
    <w:rsid w:val="00AD43A9"/>
    <w:rsid w:val="00AE263A"/>
    <w:rsid w:val="00AE32D8"/>
    <w:rsid w:val="00AE5B89"/>
    <w:rsid w:val="00AE6673"/>
    <w:rsid w:val="00AF180A"/>
    <w:rsid w:val="00AF535A"/>
    <w:rsid w:val="00B05747"/>
    <w:rsid w:val="00B0609B"/>
    <w:rsid w:val="00B065F5"/>
    <w:rsid w:val="00B0669D"/>
    <w:rsid w:val="00B12D67"/>
    <w:rsid w:val="00B132C5"/>
    <w:rsid w:val="00B14771"/>
    <w:rsid w:val="00B17389"/>
    <w:rsid w:val="00B20368"/>
    <w:rsid w:val="00B2666C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4948"/>
    <w:rsid w:val="00B44B66"/>
    <w:rsid w:val="00B4508E"/>
    <w:rsid w:val="00B47FCC"/>
    <w:rsid w:val="00B52298"/>
    <w:rsid w:val="00B534EE"/>
    <w:rsid w:val="00B5577E"/>
    <w:rsid w:val="00B55EA1"/>
    <w:rsid w:val="00B64AD2"/>
    <w:rsid w:val="00B6775A"/>
    <w:rsid w:val="00B74EC9"/>
    <w:rsid w:val="00B844EB"/>
    <w:rsid w:val="00B91C95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306"/>
    <w:rsid w:val="00BB4190"/>
    <w:rsid w:val="00BB6019"/>
    <w:rsid w:val="00BC089C"/>
    <w:rsid w:val="00BC0E13"/>
    <w:rsid w:val="00BD313F"/>
    <w:rsid w:val="00BD4398"/>
    <w:rsid w:val="00BD5FD5"/>
    <w:rsid w:val="00BD746A"/>
    <w:rsid w:val="00BD7EFE"/>
    <w:rsid w:val="00BE31DB"/>
    <w:rsid w:val="00BF1DCE"/>
    <w:rsid w:val="00BF3DA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ABD"/>
    <w:rsid w:val="00C3313A"/>
    <w:rsid w:val="00C33DAF"/>
    <w:rsid w:val="00C416DC"/>
    <w:rsid w:val="00C452D5"/>
    <w:rsid w:val="00C47779"/>
    <w:rsid w:val="00C50AC0"/>
    <w:rsid w:val="00C5383D"/>
    <w:rsid w:val="00C540F7"/>
    <w:rsid w:val="00C54515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C11C3"/>
    <w:rsid w:val="00CC25DE"/>
    <w:rsid w:val="00CC286D"/>
    <w:rsid w:val="00CC5F96"/>
    <w:rsid w:val="00CE01F0"/>
    <w:rsid w:val="00CE26D9"/>
    <w:rsid w:val="00CE4017"/>
    <w:rsid w:val="00CE515D"/>
    <w:rsid w:val="00CF0DF0"/>
    <w:rsid w:val="00CF5524"/>
    <w:rsid w:val="00CF6459"/>
    <w:rsid w:val="00CF6782"/>
    <w:rsid w:val="00D0030B"/>
    <w:rsid w:val="00D03B46"/>
    <w:rsid w:val="00D13DE7"/>
    <w:rsid w:val="00D16EDD"/>
    <w:rsid w:val="00D17466"/>
    <w:rsid w:val="00D21846"/>
    <w:rsid w:val="00D25413"/>
    <w:rsid w:val="00D26C41"/>
    <w:rsid w:val="00D31B84"/>
    <w:rsid w:val="00D46EEB"/>
    <w:rsid w:val="00D57420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CC8"/>
    <w:rsid w:val="00D86604"/>
    <w:rsid w:val="00D8700E"/>
    <w:rsid w:val="00D915B6"/>
    <w:rsid w:val="00D96B29"/>
    <w:rsid w:val="00DA2C5C"/>
    <w:rsid w:val="00DA4FEA"/>
    <w:rsid w:val="00DA7983"/>
    <w:rsid w:val="00DB1332"/>
    <w:rsid w:val="00DC1403"/>
    <w:rsid w:val="00DC1CDB"/>
    <w:rsid w:val="00DC580E"/>
    <w:rsid w:val="00DC7733"/>
    <w:rsid w:val="00DD3BBE"/>
    <w:rsid w:val="00DD5E5F"/>
    <w:rsid w:val="00DD5F8B"/>
    <w:rsid w:val="00DE11C9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36AE"/>
    <w:rsid w:val="00E254E6"/>
    <w:rsid w:val="00E3385A"/>
    <w:rsid w:val="00E33A72"/>
    <w:rsid w:val="00E34D01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B030E"/>
    <w:rsid w:val="00EB0F1B"/>
    <w:rsid w:val="00EB1F3F"/>
    <w:rsid w:val="00EB234D"/>
    <w:rsid w:val="00EB35F5"/>
    <w:rsid w:val="00EB5720"/>
    <w:rsid w:val="00EB67A4"/>
    <w:rsid w:val="00EB6B8F"/>
    <w:rsid w:val="00EC022C"/>
    <w:rsid w:val="00EC1B69"/>
    <w:rsid w:val="00EC27F4"/>
    <w:rsid w:val="00EC548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582"/>
    <w:rsid w:val="00F32E73"/>
    <w:rsid w:val="00F32F26"/>
    <w:rsid w:val="00F37231"/>
    <w:rsid w:val="00F37274"/>
    <w:rsid w:val="00F37793"/>
    <w:rsid w:val="00F40472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7D33"/>
    <w:rsid w:val="00F61F49"/>
    <w:rsid w:val="00F65EBA"/>
    <w:rsid w:val="00F66206"/>
    <w:rsid w:val="00F7117C"/>
    <w:rsid w:val="00F71476"/>
    <w:rsid w:val="00F737DF"/>
    <w:rsid w:val="00F7456D"/>
    <w:rsid w:val="00F7481F"/>
    <w:rsid w:val="00F74C54"/>
    <w:rsid w:val="00F76885"/>
    <w:rsid w:val="00F82FDF"/>
    <w:rsid w:val="00F83373"/>
    <w:rsid w:val="00F90617"/>
    <w:rsid w:val="00F917AC"/>
    <w:rsid w:val="00F91D48"/>
    <w:rsid w:val="00F945AA"/>
    <w:rsid w:val="00F94CA1"/>
    <w:rsid w:val="00F9758C"/>
    <w:rsid w:val="00FA33C9"/>
    <w:rsid w:val="00FA5150"/>
    <w:rsid w:val="00FA5BCC"/>
    <w:rsid w:val="00FB09A2"/>
    <w:rsid w:val="00FB2F39"/>
    <w:rsid w:val="00FB50A1"/>
    <w:rsid w:val="00FC2E0A"/>
    <w:rsid w:val="00FC4832"/>
    <w:rsid w:val="00FC4D20"/>
    <w:rsid w:val="00FC55E3"/>
    <w:rsid w:val="00FC5DBC"/>
    <w:rsid w:val="00FD0D47"/>
    <w:rsid w:val="00FD6BBF"/>
    <w:rsid w:val="00FE10DD"/>
    <w:rsid w:val="00FE121C"/>
    <w:rsid w:val="00FE270E"/>
    <w:rsid w:val="00FE334B"/>
    <w:rsid w:val="00FE3803"/>
    <w:rsid w:val="00FE4496"/>
    <w:rsid w:val="00FF0214"/>
    <w:rsid w:val="00FF2314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semiHidden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506B-46C6-4A95-846C-4B46FB40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6061</TotalTime>
  <Pages>20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sp25 sp25</cp:lastModifiedBy>
  <cp:revision>846</cp:revision>
  <cp:lastPrinted>2019-07-16T11:52:00Z</cp:lastPrinted>
  <dcterms:created xsi:type="dcterms:W3CDTF">2017-02-07T10:30:00Z</dcterms:created>
  <dcterms:modified xsi:type="dcterms:W3CDTF">2023-02-02T05:43:00Z</dcterms:modified>
</cp:coreProperties>
</file>