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35A" w14:textId="77777777" w:rsidR="00FC3B79" w:rsidRPr="00BA246C" w:rsidRDefault="00FC3B79" w:rsidP="00457E58">
      <w:pPr>
        <w:pStyle w:val="1"/>
        <w:rPr>
          <w:lang w:val="kk-KZ"/>
        </w:rPr>
      </w:pPr>
    </w:p>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0CB851DD"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proofErr w:type="gramEnd"/>
      <w:r w:rsidR="00EA3C91">
        <w:rPr>
          <w:rFonts w:ascii="Times New Roman" w:eastAsia="Times New Roman" w:hAnsi="Times New Roman" w:cs="Times New Roman"/>
          <w:b/>
          <w:sz w:val="24"/>
          <w:szCs w:val="24"/>
          <w:lang w:val="en-US" w:eastAsia="ru-RU"/>
        </w:rPr>
        <w:t>28</w:t>
      </w:r>
      <w:r w:rsidR="00A454AE" w:rsidRPr="009C6A2A">
        <w:rPr>
          <w:rFonts w:ascii="Times New Roman" w:eastAsia="Times New Roman" w:hAnsi="Times New Roman" w:cs="Times New Roman"/>
          <w:b/>
          <w:sz w:val="24"/>
          <w:szCs w:val="24"/>
          <w:lang w:eastAsia="ru-RU"/>
        </w:rPr>
        <w:t xml:space="preserve">» </w:t>
      </w:r>
      <w:r w:rsidR="00CE02F5">
        <w:rPr>
          <w:rFonts w:ascii="Times New Roman" w:eastAsia="Times New Roman" w:hAnsi="Times New Roman" w:cs="Times New Roman"/>
          <w:b/>
          <w:sz w:val="24"/>
          <w:szCs w:val="24"/>
          <w:lang w:eastAsia="ru-RU"/>
        </w:rPr>
        <w:t>февраля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168" w:type="dxa"/>
        <w:tblInd w:w="137" w:type="dxa"/>
        <w:tblLayout w:type="fixed"/>
        <w:tblLook w:val="0000" w:firstRow="0" w:lastRow="0" w:firstColumn="0" w:lastColumn="0" w:noHBand="0" w:noVBand="0"/>
      </w:tblPr>
      <w:tblGrid>
        <w:gridCol w:w="539"/>
        <w:gridCol w:w="5415"/>
        <w:gridCol w:w="9214"/>
      </w:tblGrid>
      <w:tr w:rsidR="001664F2" w:rsidRPr="00376774" w14:paraId="07954C34" w14:textId="77777777" w:rsidTr="0072405E">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541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5415" w:type="dxa"/>
            <w:tcBorders>
              <w:top w:val="single" w:sz="4" w:space="0" w:color="000000"/>
              <w:left w:val="single" w:sz="4" w:space="0" w:color="000000"/>
              <w:bottom w:val="single" w:sz="4" w:space="0" w:color="000000"/>
            </w:tcBorders>
            <w:shd w:val="clear" w:color="auto" w:fill="auto"/>
          </w:tcPr>
          <w:p w14:paraId="715C3A38" w14:textId="78243DCB" w:rsidR="00F51934" w:rsidRPr="00A87737" w:rsidRDefault="00EA3C91" w:rsidP="00EA3C91">
            <w:pPr>
              <w:snapToGrid w:val="0"/>
              <w:spacing w:after="0" w:line="240" w:lineRule="auto"/>
              <w:rPr>
                <w:rFonts w:ascii="Times New Roman" w:hAnsi="Times New Roman" w:cs="Times New Roman"/>
                <w:szCs w:val="24"/>
              </w:rPr>
            </w:pPr>
            <w:r>
              <w:rPr>
                <w:rFonts w:ascii="Times New Roman" w:hAnsi="Times New Roman" w:cs="Times New Roman"/>
                <w:szCs w:val="24"/>
              </w:rPr>
              <w:t>ТОО</w:t>
            </w:r>
            <w:r w:rsidR="00ED122F">
              <w:rPr>
                <w:rFonts w:ascii="Times New Roman" w:hAnsi="Times New Roman" w:cs="Times New Roman"/>
                <w:szCs w:val="24"/>
              </w:rPr>
              <w:t xml:space="preserve"> «</w:t>
            </w:r>
            <w:r>
              <w:rPr>
                <w:rFonts w:ascii="Times New Roman" w:hAnsi="Times New Roman" w:cs="Times New Roman"/>
                <w:szCs w:val="24"/>
              </w:rPr>
              <w:t>ИНТЕРФАРМСЕРВИС</w:t>
            </w:r>
            <w:r w:rsidR="00CE02F5">
              <w:rPr>
                <w:rFonts w:ascii="Times New Roman" w:hAnsi="Times New Roman" w:cs="Times New Roman"/>
                <w:szCs w:val="24"/>
              </w:rPr>
              <w:t xml:space="preserve">» </w:t>
            </w:r>
            <w:r w:rsidR="00007AF3">
              <w:rPr>
                <w:rFonts w:ascii="Times New Roman" w:hAnsi="Times New Roman" w:cs="Times New Roman"/>
                <w:szCs w:val="24"/>
              </w:rPr>
              <w:t xml:space="preserve">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7A327618" w14:textId="531E596F" w:rsidR="00F51934" w:rsidRDefault="00EA3C9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F51934" w:rsidRPr="00423697">
              <w:rPr>
                <w:rFonts w:ascii="Times New Roman" w:hAnsi="Times New Roman" w:cs="Times New Roman"/>
                <w:szCs w:val="24"/>
                <w:lang w:val="kk-KZ"/>
              </w:rPr>
              <w:t>.</w:t>
            </w:r>
            <w:r>
              <w:rPr>
                <w:rFonts w:ascii="Times New Roman" w:hAnsi="Times New Roman" w:cs="Times New Roman"/>
                <w:szCs w:val="24"/>
                <w:lang w:val="kk-KZ"/>
              </w:rPr>
              <w:t>06</w:t>
            </w:r>
            <w:r w:rsidR="00F51934" w:rsidRPr="00423697">
              <w:rPr>
                <w:rFonts w:ascii="Times New Roman" w:hAnsi="Times New Roman" w:cs="Times New Roman"/>
                <w:szCs w:val="24"/>
              </w:rPr>
              <w:t xml:space="preserve"> часов </w:t>
            </w:r>
            <w:r>
              <w:rPr>
                <w:rFonts w:ascii="Times New Roman" w:hAnsi="Times New Roman" w:cs="Times New Roman"/>
                <w:szCs w:val="24"/>
              </w:rPr>
              <w:t>26</w:t>
            </w:r>
            <w:r w:rsidR="006254DA">
              <w:rPr>
                <w:rFonts w:ascii="Times New Roman" w:hAnsi="Times New Roman" w:cs="Times New Roman"/>
                <w:szCs w:val="24"/>
              </w:rPr>
              <w:t>.</w:t>
            </w:r>
            <w:r w:rsidR="0072405E">
              <w:rPr>
                <w:rFonts w:ascii="Times New Roman" w:hAnsi="Times New Roman" w:cs="Times New Roman"/>
                <w:szCs w:val="24"/>
              </w:rPr>
              <w:t>02</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ED3859" w:rsidRPr="00376774" w14:paraId="32878E8E"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5415" w:type="dxa"/>
            <w:tcBorders>
              <w:top w:val="single" w:sz="4" w:space="0" w:color="000000"/>
              <w:left w:val="single" w:sz="4" w:space="0" w:color="000000"/>
              <w:bottom w:val="single" w:sz="4" w:space="0" w:color="000000"/>
            </w:tcBorders>
            <w:shd w:val="clear" w:color="auto" w:fill="auto"/>
          </w:tcPr>
          <w:p w14:paraId="63C56DAF" w14:textId="0C747535" w:rsidR="00ED3859" w:rsidRPr="009E00F5" w:rsidRDefault="009E00F5"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LS</w:t>
            </w:r>
            <w:r w:rsidRPr="009E00F5">
              <w:rPr>
                <w:rFonts w:ascii="Times New Roman" w:hAnsi="Times New Roman" w:cs="Times New Roman"/>
                <w:szCs w:val="24"/>
              </w:rPr>
              <w:t xml:space="preserve"> </w:t>
            </w:r>
            <w:r>
              <w:rPr>
                <w:rFonts w:ascii="Times New Roman" w:hAnsi="Times New Roman" w:cs="Times New Roman"/>
                <w:szCs w:val="24"/>
                <w:lang w:val="en-US"/>
              </w:rPr>
              <w:t>Pharm</w:t>
            </w:r>
            <w:r w:rsidR="00EE4321">
              <w:rPr>
                <w:rFonts w:ascii="Times New Roman" w:hAnsi="Times New Roman" w:cs="Times New Roman"/>
                <w:szCs w:val="24"/>
              </w:rPr>
              <w:t>»</w:t>
            </w:r>
            <w:r w:rsidRPr="009E00F5">
              <w:rPr>
                <w:rFonts w:ascii="Times New Roman" w:hAnsi="Times New Roman" w:cs="Times New Roman"/>
                <w:szCs w:val="24"/>
              </w:rPr>
              <w:t xml:space="preserve"> (</w:t>
            </w:r>
            <w:r>
              <w:rPr>
                <w:rFonts w:ascii="Times New Roman" w:hAnsi="Times New Roman" w:cs="Times New Roman"/>
                <w:szCs w:val="24"/>
              </w:rPr>
              <w:t>ЛС Фарм</w:t>
            </w:r>
            <w:r w:rsidRPr="009E00F5">
              <w:rPr>
                <w:rFonts w:ascii="Times New Roman" w:hAnsi="Times New Roman" w:cs="Times New Roman"/>
                <w:szCs w:val="24"/>
              </w:rPr>
              <w:t>)</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280DBFE5" w14:textId="55B5C2FD" w:rsidR="00ED3859" w:rsidRDefault="009E00F5"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12:44</w:t>
            </w:r>
            <w:r w:rsidR="00007AF3">
              <w:rPr>
                <w:rFonts w:ascii="Times New Roman" w:hAnsi="Times New Roman" w:cs="Times New Roman"/>
                <w:szCs w:val="24"/>
                <w:lang w:val="kk-KZ"/>
              </w:rPr>
              <w:t xml:space="preserve"> часов </w:t>
            </w:r>
            <w:r>
              <w:rPr>
                <w:rFonts w:ascii="Times New Roman" w:hAnsi="Times New Roman" w:cs="Times New Roman"/>
                <w:szCs w:val="24"/>
                <w:lang w:val="kk-KZ"/>
              </w:rPr>
              <w:t>26</w:t>
            </w:r>
            <w:r w:rsidR="006254DA">
              <w:rPr>
                <w:rFonts w:ascii="Times New Roman" w:hAnsi="Times New Roman" w:cs="Times New Roman"/>
                <w:szCs w:val="24"/>
                <w:lang w:val="kk-KZ"/>
              </w:rPr>
              <w:t>.</w:t>
            </w:r>
            <w:r w:rsidR="0072405E">
              <w:rPr>
                <w:rFonts w:ascii="Times New Roman" w:hAnsi="Times New Roman" w:cs="Times New Roman"/>
                <w:szCs w:val="24"/>
              </w:rPr>
              <w:t>02</w:t>
            </w:r>
            <w:r w:rsidR="006254DA">
              <w:rPr>
                <w:rFonts w:ascii="Times New Roman" w:hAnsi="Times New Roman" w:cs="Times New Roman"/>
                <w:szCs w:val="24"/>
                <w:lang w:val="kk-KZ"/>
              </w:rPr>
              <w:t>.2024</w:t>
            </w:r>
            <w:r w:rsidR="00ED3859">
              <w:rPr>
                <w:rFonts w:ascii="Times New Roman" w:hAnsi="Times New Roman" w:cs="Times New Roman"/>
                <w:szCs w:val="24"/>
                <w:lang w:val="kk-KZ"/>
              </w:rPr>
              <w:t xml:space="preserve"> год</w:t>
            </w:r>
          </w:p>
        </w:tc>
      </w:tr>
      <w:tr w:rsidR="00FA6897" w:rsidRPr="00376774" w14:paraId="1F9F66CF"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45FD043"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5415" w:type="dxa"/>
            <w:tcBorders>
              <w:top w:val="single" w:sz="4" w:space="0" w:color="000000"/>
              <w:left w:val="single" w:sz="4" w:space="0" w:color="000000"/>
              <w:bottom w:val="single" w:sz="4" w:space="0" w:color="000000"/>
            </w:tcBorders>
            <w:shd w:val="clear" w:color="auto" w:fill="auto"/>
          </w:tcPr>
          <w:p w14:paraId="2D48B638" w14:textId="020C0FDE" w:rsidR="00FA6897" w:rsidRDefault="00CE02F5" w:rsidP="009E00F5">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E00F5">
              <w:rPr>
                <w:rFonts w:ascii="Times New Roman" w:hAnsi="Times New Roman" w:cs="Times New Roman"/>
                <w:szCs w:val="24"/>
                <w:lang w:val="en-US"/>
              </w:rPr>
              <w:t>SAPA MEDICAL</w:t>
            </w:r>
            <w:r w:rsidR="00ED122F">
              <w:rPr>
                <w:rFonts w:ascii="Times New Roman" w:hAnsi="Times New Roman" w:cs="Times New Roman"/>
                <w:szCs w:val="24"/>
              </w:rPr>
              <w:t>»</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59835D4E" w14:textId="3C19AE1B" w:rsidR="00FA6897" w:rsidRDefault="009E00F5"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15:00 часов 27</w:t>
            </w:r>
            <w:r w:rsidR="0072405E">
              <w:rPr>
                <w:rFonts w:ascii="Times New Roman" w:hAnsi="Times New Roman" w:cs="Times New Roman"/>
                <w:szCs w:val="24"/>
                <w:lang w:val="kk-KZ"/>
              </w:rPr>
              <w:t>.02</w:t>
            </w:r>
            <w:r w:rsidR="00ED122F">
              <w:rPr>
                <w:rFonts w:ascii="Times New Roman" w:hAnsi="Times New Roman" w:cs="Times New Roman"/>
                <w:szCs w:val="24"/>
                <w:lang w:val="kk-KZ"/>
              </w:rPr>
              <w:t>.2024 год</w:t>
            </w:r>
          </w:p>
        </w:tc>
      </w:tr>
      <w:tr w:rsidR="009E1350" w:rsidRPr="00376774" w14:paraId="60B20488"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15F382D4" w14:textId="2864C20E" w:rsidR="009E1350" w:rsidRDefault="009E1350"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5415" w:type="dxa"/>
            <w:tcBorders>
              <w:top w:val="single" w:sz="4" w:space="0" w:color="000000"/>
              <w:left w:val="single" w:sz="4" w:space="0" w:color="000000"/>
              <w:bottom w:val="single" w:sz="4" w:space="0" w:color="000000"/>
            </w:tcBorders>
            <w:shd w:val="clear" w:color="auto" w:fill="auto"/>
          </w:tcPr>
          <w:p w14:paraId="39EEC7EC" w14:textId="30EF01DF" w:rsidR="009E1350" w:rsidRDefault="008B4AEA" w:rsidP="0072405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245F7F">
              <w:rPr>
                <w:rFonts w:ascii="Times New Roman" w:hAnsi="Times New Roman" w:cs="Times New Roman"/>
                <w:szCs w:val="24"/>
              </w:rPr>
              <w:t>ЛОКАЛ ФАРМ</w:t>
            </w:r>
            <w:r w:rsidR="009E1350">
              <w:rPr>
                <w:rFonts w:ascii="Times New Roman" w:hAnsi="Times New Roman" w:cs="Times New Roman"/>
                <w:szCs w:val="24"/>
              </w:rPr>
              <w:t>»</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18787876" w14:textId="698FD1B0" w:rsidR="009E1350" w:rsidRDefault="00245F7F"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15:14 часов 27</w:t>
            </w:r>
            <w:r w:rsidR="009E1350">
              <w:rPr>
                <w:rFonts w:ascii="Times New Roman" w:hAnsi="Times New Roman" w:cs="Times New Roman"/>
                <w:szCs w:val="24"/>
                <w:lang w:val="kk-KZ"/>
              </w:rPr>
              <w:t>.02.2024 год</w:t>
            </w:r>
          </w:p>
        </w:tc>
      </w:tr>
      <w:tr w:rsidR="00EA3C91" w:rsidRPr="00376774" w14:paraId="75CF1A06"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1C025202" w14:textId="581CAC0E" w:rsidR="00EA3C91" w:rsidRDefault="00EA3C91"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5415" w:type="dxa"/>
            <w:tcBorders>
              <w:top w:val="single" w:sz="4" w:space="0" w:color="000000"/>
              <w:left w:val="single" w:sz="4" w:space="0" w:color="000000"/>
              <w:bottom w:val="single" w:sz="4" w:space="0" w:color="000000"/>
            </w:tcBorders>
            <w:shd w:val="clear" w:color="auto" w:fill="auto"/>
          </w:tcPr>
          <w:p w14:paraId="2010E148" w14:textId="5502DBF9" w:rsidR="00EA3C91" w:rsidRDefault="00EA3C91" w:rsidP="0072405E">
            <w:pPr>
              <w:snapToGrid w:val="0"/>
              <w:spacing w:after="0" w:line="240" w:lineRule="auto"/>
              <w:rPr>
                <w:rFonts w:ascii="Times New Roman" w:hAnsi="Times New Roman" w:cs="Times New Roman"/>
                <w:szCs w:val="24"/>
              </w:rPr>
            </w:pPr>
            <w:r>
              <w:rPr>
                <w:rFonts w:ascii="Times New Roman" w:hAnsi="Times New Roman" w:cs="Times New Roman"/>
                <w:szCs w:val="24"/>
              </w:rPr>
              <w:t>ТОО «КФК «МЕДСЕРВИС ПЛЮС»</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29F56BB" w14:textId="7348B3B6" w:rsidR="00EA3C91" w:rsidRDefault="00A92A7E"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08:50 часов 28</w:t>
            </w:r>
            <w:r w:rsidR="00EA3C91">
              <w:rPr>
                <w:rFonts w:ascii="Times New Roman" w:hAnsi="Times New Roman" w:cs="Times New Roman"/>
                <w:szCs w:val="24"/>
                <w:lang w:val="kk-KZ"/>
              </w:rPr>
              <w:t>.02.2024 год</w:t>
            </w:r>
          </w:p>
        </w:tc>
      </w:tr>
      <w:tr w:rsidR="00EA3C91" w:rsidRPr="00376774" w14:paraId="5E0DF27E" w14:textId="77777777" w:rsidTr="0072405E">
        <w:trPr>
          <w:trHeight w:val="195"/>
        </w:trPr>
        <w:tc>
          <w:tcPr>
            <w:tcW w:w="539" w:type="dxa"/>
            <w:tcBorders>
              <w:top w:val="single" w:sz="4" w:space="0" w:color="000000"/>
              <w:left w:val="single" w:sz="4" w:space="0" w:color="000000"/>
              <w:bottom w:val="single" w:sz="4" w:space="0" w:color="000000"/>
            </w:tcBorders>
            <w:shd w:val="clear" w:color="auto" w:fill="auto"/>
          </w:tcPr>
          <w:p w14:paraId="03BC36E7" w14:textId="5F017E95" w:rsidR="00EA3C91" w:rsidRDefault="00EA3C91"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5415" w:type="dxa"/>
            <w:tcBorders>
              <w:top w:val="single" w:sz="4" w:space="0" w:color="000000"/>
              <w:left w:val="single" w:sz="4" w:space="0" w:color="000000"/>
              <w:bottom w:val="single" w:sz="4" w:space="0" w:color="000000"/>
            </w:tcBorders>
            <w:shd w:val="clear" w:color="auto" w:fill="auto"/>
          </w:tcPr>
          <w:p w14:paraId="6692DBFC" w14:textId="52D41315" w:rsidR="00EA3C91" w:rsidRDefault="00A92A7E" w:rsidP="0072405E">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«ТЦ Мастер»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2B0E48DC" w14:textId="52D2CFDC" w:rsidR="00EA3C91" w:rsidRDefault="00A92A7E"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08:55 часов 28</w:t>
            </w:r>
            <w:r w:rsidR="00EA3C91">
              <w:rPr>
                <w:rFonts w:ascii="Times New Roman" w:hAnsi="Times New Roman" w:cs="Times New Roman"/>
                <w:szCs w:val="24"/>
                <w:lang w:val="kk-KZ"/>
              </w:rPr>
              <w:t>.02.2024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304" w:type="dxa"/>
        <w:jc w:val="center"/>
        <w:tblLayout w:type="fixed"/>
        <w:tblLook w:val="04A0" w:firstRow="1" w:lastRow="0" w:firstColumn="1" w:lastColumn="0" w:noHBand="0" w:noVBand="1"/>
      </w:tblPr>
      <w:tblGrid>
        <w:gridCol w:w="720"/>
        <w:gridCol w:w="2252"/>
        <w:gridCol w:w="709"/>
        <w:gridCol w:w="850"/>
        <w:gridCol w:w="1560"/>
        <w:gridCol w:w="1701"/>
        <w:gridCol w:w="1842"/>
        <w:gridCol w:w="1843"/>
        <w:gridCol w:w="1843"/>
        <w:gridCol w:w="1984"/>
      </w:tblGrid>
      <w:tr w:rsidR="00F111C7" w:rsidRPr="00843B86" w14:paraId="44A0DD32" w14:textId="3E6F32F2" w:rsidTr="00EA3C91">
        <w:trPr>
          <w:trHeight w:val="547"/>
          <w:jc w:val="center"/>
        </w:trPr>
        <w:tc>
          <w:tcPr>
            <w:tcW w:w="720"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252"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850"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10773" w:type="dxa"/>
            <w:gridSpan w:val="6"/>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EA3C91" w:rsidRPr="00843B86" w14:paraId="2D69D444" w14:textId="4F98F968" w:rsidTr="00EA3C91">
        <w:trPr>
          <w:trHeight w:val="197"/>
          <w:jc w:val="center"/>
        </w:trPr>
        <w:tc>
          <w:tcPr>
            <w:tcW w:w="720" w:type="dxa"/>
            <w:vMerge/>
            <w:vAlign w:val="center"/>
          </w:tcPr>
          <w:p w14:paraId="6A528E7E" w14:textId="77777777" w:rsidR="00EA3C91" w:rsidRPr="00843B86" w:rsidRDefault="00EA3C91" w:rsidP="00F31903">
            <w:pPr>
              <w:jc w:val="center"/>
              <w:rPr>
                <w:rFonts w:ascii="Times New Roman" w:eastAsia="Times New Roman" w:hAnsi="Times New Roman" w:cs="Times New Roman"/>
                <w:b/>
                <w:lang w:eastAsia="ru-RU"/>
              </w:rPr>
            </w:pPr>
          </w:p>
        </w:tc>
        <w:tc>
          <w:tcPr>
            <w:tcW w:w="2252" w:type="dxa"/>
            <w:vMerge/>
            <w:vAlign w:val="center"/>
          </w:tcPr>
          <w:p w14:paraId="7C3174FA" w14:textId="77777777" w:rsidR="00EA3C91" w:rsidRPr="00843B86" w:rsidRDefault="00EA3C91"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EA3C91" w:rsidRPr="00843B86" w:rsidRDefault="00EA3C91" w:rsidP="00F31903">
            <w:pPr>
              <w:jc w:val="center"/>
              <w:rPr>
                <w:rFonts w:ascii="Times New Roman" w:eastAsia="Times New Roman" w:hAnsi="Times New Roman" w:cs="Times New Roman"/>
                <w:b/>
                <w:lang w:eastAsia="ru-RU"/>
              </w:rPr>
            </w:pPr>
          </w:p>
        </w:tc>
        <w:tc>
          <w:tcPr>
            <w:tcW w:w="850" w:type="dxa"/>
            <w:vMerge/>
            <w:vAlign w:val="center"/>
          </w:tcPr>
          <w:p w14:paraId="08C4C6B1" w14:textId="77777777" w:rsidR="00EA3C91" w:rsidRPr="00843B86" w:rsidRDefault="00EA3C91" w:rsidP="00F31903">
            <w:pPr>
              <w:jc w:val="center"/>
              <w:rPr>
                <w:rFonts w:ascii="Times New Roman" w:eastAsia="Times New Roman" w:hAnsi="Times New Roman" w:cs="Times New Roman"/>
                <w:b/>
                <w:lang w:eastAsia="ru-RU"/>
              </w:rPr>
            </w:pPr>
          </w:p>
        </w:tc>
        <w:tc>
          <w:tcPr>
            <w:tcW w:w="1560" w:type="dxa"/>
            <w:tcBorders>
              <w:top w:val="single" w:sz="4" w:space="0" w:color="auto"/>
              <w:right w:val="single" w:sz="4" w:space="0" w:color="auto"/>
            </w:tcBorders>
            <w:vAlign w:val="center"/>
          </w:tcPr>
          <w:p w14:paraId="44CE1996" w14:textId="6C1F0E9B" w:rsidR="00EA3C91" w:rsidRPr="001C1CD0" w:rsidRDefault="00EA3C91" w:rsidP="00C163A4">
            <w:pPr>
              <w:ind w:left="-108"/>
              <w:jc w:val="center"/>
              <w:rPr>
                <w:rFonts w:ascii="Times New Roman" w:hAnsi="Times New Roman" w:cs="Times New Roman"/>
              </w:rPr>
            </w:pPr>
            <w:r>
              <w:rPr>
                <w:rFonts w:ascii="Times New Roman" w:hAnsi="Times New Roman" w:cs="Times New Roman"/>
                <w:szCs w:val="24"/>
              </w:rPr>
              <w:t xml:space="preserve"> ТОО «ИНТЕРФАРМСЕРВИС»  </w:t>
            </w:r>
          </w:p>
        </w:tc>
        <w:tc>
          <w:tcPr>
            <w:tcW w:w="1701" w:type="dxa"/>
            <w:tcBorders>
              <w:top w:val="single" w:sz="4" w:space="0" w:color="auto"/>
              <w:right w:val="single" w:sz="4" w:space="0" w:color="auto"/>
            </w:tcBorders>
            <w:vAlign w:val="center"/>
          </w:tcPr>
          <w:p w14:paraId="3701F0EC" w14:textId="527E223B" w:rsidR="00EA3C91" w:rsidRPr="004909A9" w:rsidRDefault="009E00F5"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LS</w:t>
            </w:r>
            <w:r w:rsidRPr="009E00F5">
              <w:rPr>
                <w:rFonts w:ascii="Times New Roman" w:hAnsi="Times New Roman" w:cs="Times New Roman"/>
                <w:szCs w:val="24"/>
              </w:rPr>
              <w:t xml:space="preserve"> </w:t>
            </w:r>
            <w:r>
              <w:rPr>
                <w:rFonts w:ascii="Times New Roman" w:hAnsi="Times New Roman" w:cs="Times New Roman"/>
                <w:szCs w:val="24"/>
                <w:lang w:val="en-US"/>
              </w:rPr>
              <w:t>Pharm</w:t>
            </w:r>
            <w:r>
              <w:rPr>
                <w:rFonts w:ascii="Times New Roman" w:hAnsi="Times New Roman" w:cs="Times New Roman"/>
                <w:szCs w:val="24"/>
              </w:rPr>
              <w:t>»</w:t>
            </w:r>
            <w:r w:rsidRPr="009E00F5">
              <w:rPr>
                <w:rFonts w:ascii="Times New Roman" w:hAnsi="Times New Roman" w:cs="Times New Roman"/>
                <w:szCs w:val="24"/>
              </w:rPr>
              <w:t xml:space="preserve"> (</w:t>
            </w:r>
            <w:r>
              <w:rPr>
                <w:rFonts w:ascii="Times New Roman" w:hAnsi="Times New Roman" w:cs="Times New Roman"/>
                <w:szCs w:val="24"/>
              </w:rPr>
              <w:t>ЛС Фарм</w:t>
            </w:r>
            <w:r w:rsidRPr="009E00F5">
              <w:rPr>
                <w:rFonts w:ascii="Times New Roman" w:hAnsi="Times New Roman" w:cs="Times New Roman"/>
                <w:szCs w:val="24"/>
              </w:rPr>
              <w:t>)</w:t>
            </w:r>
          </w:p>
        </w:tc>
        <w:tc>
          <w:tcPr>
            <w:tcW w:w="1842" w:type="dxa"/>
            <w:tcBorders>
              <w:top w:val="single" w:sz="4" w:space="0" w:color="auto"/>
              <w:right w:val="single" w:sz="4" w:space="0" w:color="auto"/>
            </w:tcBorders>
            <w:vAlign w:val="center"/>
          </w:tcPr>
          <w:p w14:paraId="48450C64" w14:textId="69CCA223" w:rsidR="00EA3C91" w:rsidRPr="004909A9" w:rsidRDefault="009E00F5"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SAPA MEDICAL</w:t>
            </w:r>
            <w:r>
              <w:rPr>
                <w:rFonts w:ascii="Times New Roman" w:hAnsi="Times New Roman" w:cs="Times New Roman"/>
                <w:szCs w:val="24"/>
              </w:rPr>
              <w:t>»</w:t>
            </w:r>
          </w:p>
        </w:tc>
        <w:tc>
          <w:tcPr>
            <w:tcW w:w="1843" w:type="dxa"/>
            <w:tcBorders>
              <w:top w:val="single" w:sz="4" w:space="0" w:color="auto"/>
              <w:right w:val="single" w:sz="4" w:space="0" w:color="auto"/>
            </w:tcBorders>
            <w:vAlign w:val="center"/>
          </w:tcPr>
          <w:p w14:paraId="16D3F4B2" w14:textId="27D02D8A" w:rsidR="00EA3C91" w:rsidRPr="004909A9" w:rsidRDefault="00245F7F" w:rsidP="009E1350">
            <w:pPr>
              <w:jc w:val="center"/>
              <w:rPr>
                <w:rFonts w:ascii="Times New Roman" w:hAnsi="Times New Roman" w:cs="Times New Roman"/>
              </w:rPr>
            </w:pPr>
            <w:r>
              <w:rPr>
                <w:rFonts w:ascii="Times New Roman" w:hAnsi="Times New Roman" w:cs="Times New Roman"/>
                <w:szCs w:val="24"/>
              </w:rPr>
              <w:t>ТОО «ЛОКАЛ ФАРМ»</w:t>
            </w:r>
          </w:p>
        </w:tc>
        <w:tc>
          <w:tcPr>
            <w:tcW w:w="1843" w:type="dxa"/>
            <w:tcBorders>
              <w:top w:val="single" w:sz="4" w:space="0" w:color="auto"/>
              <w:right w:val="single" w:sz="4" w:space="0" w:color="auto"/>
            </w:tcBorders>
            <w:vAlign w:val="center"/>
          </w:tcPr>
          <w:p w14:paraId="3582380D" w14:textId="380B4DD1" w:rsidR="00EA3C91" w:rsidRPr="004909A9" w:rsidRDefault="00A92A7E" w:rsidP="009E1350">
            <w:pPr>
              <w:jc w:val="center"/>
              <w:rPr>
                <w:rFonts w:ascii="Times New Roman" w:hAnsi="Times New Roman" w:cs="Times New Roman"/>
              </w:rPr>
            </w:pPr>
            <w:r>
              <w:rPr>
                <w:rFonts w:ascii="Times New Roman" w:hAnsi="Times New Roman" w:cs="Times New Roman"/>
                <w:szCs w:val="24"/>
              </w:rPr>
              <w:t>ТОО «КФК «МЕДСЕРВИС ПЛЮС»</w:t>
            </w:r>
          </w:p>
        </w:tc>
        <w:tc>
          <w:tcPr>
            <w:tcW w:w="1984" w:type="dxa"/>
            <w:tcBorders>
              <w:top w:val="single" w:sz="4" w:space="0" w:color="auto"/>
              <w:right w:val="single" w:sz="4" w:space="0" w:color="auto"/>
            </w:tcBorders>
            <w:vAlign w:val="center"/>
          </w:tcPr>
          <w:p w14:paraId="3AA4DC4E" w14:textId="0E586E05" w:rsidR="00EA3C91" w:rsidRPr="004909A9" w:rsidRDefault="00A92A7E" w:rsidP="009E1350">
            <w:pPr>
              <w:jc w:val="center"/>
              <w:rPr>
                <w:rFonts w:ascii="Times New Roman" w:hAnsi="Times New Roman" w:cs="Times New Roman"/>
              </w:rPr>
            </w:pPr>
            <w:r>
              <w:rPr>
                <w:rFonts w:ascii="Times New Roman" w:hAnsi="Times New Roman" w:cs="Times New Roman"/>
                <w:szCs w:val="24"/>
              </w:rPr>
              <w:t>ТОО «ТЦ Мастер»</w:t>
            </w:r>
          </w:p>
        </w:tc>
      </w:tr>
      <w:tr w:rsidR="00EA3C91" w:rsidRPr="00843B86" w14:paraId="2C2C9066" w14:textId="1EA63D76" w:rsidTr="00EA3C91">
        <w:trPr>
          <w:trHeight w:val="421"/>
          <w:jc w:val="center"/>
        </w:trPr>
        <w:tc>
          <w:tcPr>
            <w:tcW w:w="720" w:type="dxa"/>
            <w:vAlign w:val="center"/>
          </w:tcPr>
          <w:p w14:paraId="50010926" w14:textId="6723A902" w:rsidR="00EA3C91" w:rsidRPr="00EC576D" w:rsidRDefault="00EA3C91" w:rsidP="00EA3C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w:t>
            </w:r>
          </w:p>
        </w:tc>
        <w:tc>
          <w:tcPr>
            <w:tcW w:w="2252" w:type="dxa"/>
            <w:vAlign w:val="center"/>
          </w:tcPr>
          <w:p w14:paraId="52C8C57B" w14:textId="7DF51421" w:rsidR="00EA3C91" w:rsidRPr="0005562B" w:rsidRDefault="00EA3C91" w:rsidP="00EA3C91">
            <w:pPr>
              <w:rPr>
                <w:rFonts w:ascii="Times New Roman" w:eastAsia="Times New Roman" w:hAnsi="Times New Roman" w:cs="Times New Roman"/>
                <w:color w:val="000000"/>
                <w:lang w:eastAsia="ru-RU"/>
              </w:rPr>
            </w:pPr>
            <w:r w:rsidRPr="00C548C1">
              <w:rPr>
                <w:rFonts w:ascii="Times New Roman" w:hAnsi="Times New Roman" w:cs="Times New Roman"/>
                <w:color w:val="000000"/>
              </w:rPr>
              <w:t xml:space="preserve">Тест набор для определения </w:t>
            </w:r>
            <w:proofErr w:type="spellStart"/>
            <w:r w:rsidRPr="00C548C1">
              <w:rPr>
                <w:rFonts w:ascii="Times New Roman" w:hAnsi="Times New Roman" w:cs="Times New Roman"/>
                <w:color w:val="000000"/>
              </w:rPr>
              <w:t>HBsAg</w:t>
            </w:r>
            <w:proofErr w:type="spellEnd"/>
          </w:p>
        </w:tc>
        <w:tc>
          <w:tcPr>
            <w:tcW w:w="709" w:type="dxa"/>
            <w:vAlign w:val="center"/>
          </w:tcPr>
          <w:p w14:paraId="7B4CCEE1" w14:textId="5A0F13EE" w:rsidR="00EA3C91" w:rsidRPr="0005562B"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850" w:type="dxa"/>
            <w:vAlign w:val="center"/>
          </w:tcPr>
          <w:p w14:paraId="4CA98DB7" w14:textId="14C62777" w:rsidR="00EA3C91" w:rsidRPr="0005562B" w:rsidRDefault="00EA3C91" w:rsidP="00EA3C91">
            <w:pPr>
              <w:ind w:left="-108"/>
              <w:jc w:val="center"/>
              <w:rPr>
                <w:rFonts w:ascii="Times New Roman" w:eastAsia="Times New Roman" w:hAnsi="Times New Roman" w:cs="Times New Roman"/>
                <w:lang w:eastAsia="ru-RU"/>
              </w:rPr>
            </w:pPr>
            <w:r w:rsidRPr="00D5395B">
              <w:rPr>
                <w:rFonts w:ascii="Times New Roman" w:hAnsi="Times New Roman"/>
                <w:color w:val="000000"/>
              </w:rPr>
              <w:t>66 960</w:t>
            </w:r>
          </w:p>
        </w:tc>
        <w:tc>
          <w:tcPr>
            <w:tcW w:w="1560" w:type="dxa"/>
            <w:tcBorders>
              <w:right w:val="single" w:sz="4" w:space="0" w:color="auto"/>
            </w:tcBorders>
            <w:vAlign w:val="center"/>
          </w:tcPr>
          <w:p w14:paraId="36CFA1CA" w14:textId="3EF83B62" w:rsidR="00EA3C91" w:rsidRPr="005D2DF7" w:rsidRDefault="00EA3C91" w:rsidP="00EA3C9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1FAD4ED4" w14:textId="4DD0499A" w:rsidR="00EA3C91" w:rsidRPr="005D2DF7" w:rsidRDefault="00EA3C91" w:rsidP="00EA3C91">
            <w:pPr>
              <w:jc w:val="center"/>
              <w:rPr>
                <w:rFonts w:ascii="Times New Roman" w:hAnsi="Times New Roman" w:cs="Times New Roman"/>
                <w:color w:val="000000"/>
                <w:lang w:val="en-US"/>
              </w:rPr>
            </w:pPr>
          </w:p>
        </w:tc>
        <w:tc>
          <w:tcPr>
            <w:tcW w:w="1842" w:type="dxa"/>
            <w:tcBorders>
              <w:right w:val="single" w:sz="4" w:space="0" w:color="auto"/>
            </w:tcBorders>
            <w:vAlign w:val="center"/>
          </w:tcPr>
          <w:p w14:paraId="01D2FB49" w14:textId="039A97B8" w:rsidR="00EA3C91" w:rsidRPr="009E00F5" w:rsidRDefault="009E00F5" w:rsidP="00EA3C91">
            <w:pPr>
              <w:jc w:val="center"/>
              <w:rPr>
                <w:rFonts w:ascii="Times New Roman" w:hAnsi="Times New Roman" w:cs="Times New Roman"/>
                <w:color w:val="000000"/>
                <w:lang w:val="en-US"/>
              </w:rPr>
            </w:pPr>
            <w:r>
              <w:rPr>
                <w:rFonts w:ascii="Times New Roman" w:hAnsi="Times New Roman" w:cs="Times New Roman"/>
                <w:color w:val="000000"/>
                <w:lang w:val="en-US"/>
              </w:rPr>
              <w:t>66 960</w:t>
            </w:r>
          </w:p>
        </w:tc>
        <w:tc>
          <w:tcPr>
            <w:tcW w:w="1843" w:type="dxa"/>
            <w:tcBorders>
              <w:right w:val="single" w:sz="4" w:space="0" w:color="auto"/>
            </w:tcBorders>
            <w:vAlign w:val="center"/>
          </w:tcPr>
          <w:p w14:paraId="73077F27"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E94D3F9"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6A90A484"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7FD37501" w14:textId="3F89660A" w:rsidTr="00EA3C91">
        <w:trPr>
          <w:trHeight w:val="293"/>
          <w:jc w:val="center"/>
        </w:trPr>
        <w:tc>
          <w:tcPr>
            <w:tcW w:w="720" w:type="dxa"/>
            <w:vAlign w:val="center"/>
          </w:tcPr>
          <w:p w14:paraId="6A984E79" w14:textId="331FA940" w:rsidR="00EA3C91" w:rsidRPr="00363475" w:rsidRDefault="00EA3C91" w:rsidP="00EA3C91">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2252" w:type="dxa"/>
            <w:vAlign w:val="center"/>
          </w:tcPr>
          <w:p w14:paraId="700770D0" w14:textId="5C9BBD33" w:rsidR="00EA3C91" w:rsidRPr="0005562B" w:rsidRDefault="00EA3C91" w:rsidP="00EA3C91">
            <w:pPr>
              <w:rPr>
                <w:rFonts w:ascii="Times New Roman" w:eastAsia="Times New Roman" w:hAnsi="Times New Roman" w:cs="Times New Roman"/>
                <w:lang w:eastAsia="ru-RU"/>
              </w:rPr>
            </w:pPr>
            <w:r w:rsidRPr="00C548C1">
              <w:rPr>
                <w:rFonts w:ascii="Times New Roman" w:hAnsi="Times New Roman" w:cs="Times New Roman"/>
                <w:color w:val="000000"/>
              </w:rPr>
              <w:t>Тест набор для определения Anti-HCV</w:t>
            </w:r>
          </w:p>
        </w:tc>
        <w:tc>
          <w:tcPr>
            <w:tcW w:w="709" w:type="dxa"/>
            <w:vAlign w:val="center"/>
          </w:tcPr>
          <w:p w14:paraId="687FDB3D" w14:textId="367D347F" w:rsidR="00EA3C91" w:rsidRPr="0005562B"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850" w:type="dxa"/>
            <w:vAlign w:val="center"/>
          </w:tcPr>
          <w:p w14:paraId="0C0AA0C9" w14:textId="32A38359" w:rsidR="00EA3C91" w:rsidRPr="0005562B" w:rsidRDefault="00EA3C91" w:rsidP="00EA3C91">
            <w:pPr>
              <w:ind w:left="-108"/>
              <w:jc w:val="center"/>
              <w:rPr>
                <w:rFonts w:ascii="Times New Roman" w:eastAsia="Times New Roman" w:hAnsi="Times New Roman" w:cs="Times New Roman"/>
                <w:lang w:eastAsia="ru-RU"/>
              </w:rPr>
            </w:pPr>
            <w:r w:rsidRPr="00D5395B">
              <w:rPr>
                <w:rFonts w:ascii="Times New Roman" w:hAnsi="Times New Roman"/>
                <w:color w:val="000000"/>
              </w:rPr>
              <w:t>90 000</w:t>
            </w:r>
          </w:p>
        </w:tc>
        <w:tc>
          <w:tcPr>
            <w:tcW w:w="1560" w:type="dxa"/>
            <w:tcBorders>
              <w:right w:val="single" w:sz="4" w:space="0" w:color="auto"/>
            </w:tcBorders>
            <w:vAlign w:val="center"/>
          </w:tcPr>
          <w:p w14:paraId="0EC6E888" w14:textId="2EFB9116" w:rsidR="00EA3C91" w:rsidRPr="005D2DF7" w:rsidRDefault="00EA3C91" w:rsidP="00EA3C9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2C738F81" w14:textId="0C8A7AB3"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162BDAFA" w14:textId="5F302004" w:rsidR="00EA3C91" w:rsidRPr="009E00F5" w:rsidRDefault="009E00F5" w:rsidP="00EA3C91">
            <w:pPr>
              <w:jc w:val="center"/>
              <w:rPr>
                <w:rFonts w:ascii="Times New Roman" w:hAnsi="Times New Roman" w:cs="Times New Roman"/>
                <w:color w:val="000000"/>
                <w:lang w:val="en-US"/>
              </w:rPr>
            </w:pPr>
            <w:r>
              <w:rPr>
                <w:rFonts w:ascii="Times New Roman" w:hAnsi="Times New Roman" w:cs="Times New Roman"/>
                <w:color w:val="000000"/>
                <w:lang w:val="en-US"/>
              </w:rPr>
              <w:t>90 000</w:t>
            </w:r>
          </w:p>
        </w:tc>
        <w:tc>
          <w:tcPr>
            <w:tcW w:w="1843" w:type="dxa"/>
            <w:tcBorders>
              <w:right w:val="single" w:sz="4" w:space="0" w:color="auto"/>
            </w:tcBorders>
            <w:vAlign w:val="center"/>
          </w:tcPr>
          <w:p w14:paraId="143AEE4E"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95EDA36"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151C57BD"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7B4F93F8" w14:textId="5C49036E" w:rsidTr="00EA3C91">
        <w:trPr>
          <w:trHeight w:val="293"/>
          <w:jc w:val="center"/>
        </w:trPr>
        <w:tc>
          <w:tcPr>
            <w:tcW w:w="720" w:type="dxa"/>
            <w:vAlign w:val="center"/>
          </w:tcPr>
          <w:p w14:paraId="0FBEBC42" w14:textId="5680A39D" w:rsidR="00EA3C91" w:rsidRPr="00363475"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52" w:type="dxa"/>
            <w:vAlign w:val="center"/>
          </w:tcPr>
          <w:p w14:paraId="2348E28E" w14:textId="33610CAC" w:rsidR="00EA3C91" w:rsidRPr="00995D9A" w:rsidRDefault="00EA3C91" w:rsidP="00EA3C91">
            <w:pPr>
              <w:rPr>
                <w:rFonts w:ascii="Times New Roman" w:eastAsia="Times New Roman" w:hAnsi="Times New Roman" w:cs="Times New Roman"/>
                <w:lang w:eastAsia="ru-RU"/>
              </w:rPr>
            </w:pPr>
            <w:r w:rsidRPr="00E7682A">
              <w:rPr>
                <w:rFonts w:ascii="Times New Roman" w:eastAsia="Times New Roman" w:hAnsi="Times New Roman" w:cs="Times New Roman"/>
                <w:color w:val="000000"/>
                <w:lang w:eastAsia="ru-RU"/>
              </w:rPr>
              <w:t>Промывочный буфер концентрированный</w:t>
            </w:r>
          </w:p>
        </w:tc>
        <w:tc>
          <w:tcPr>
            <w:tcW w:w="709" w:type="dxa"/>
            <w:vAlign w:val="center"/>
          </w:tcPr>
          <w:p w14:paraId="3E282C5D" w14:textId="30D6E7EC" w:rsidR="00EA3C91" w:rsidRPr="0005562B"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шт</w:t>
            </w:r>
          </w:p>
        </w:tc>
        <w:tc>
          <w:tcPr>
            <w:tcW w:w="850" w:type="dxa"/>
            <w:vAlign w:val="center"/>
          </w:tcPr>
          <w:p w14:paraId="263AD044" w14:textId="0AD03731"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59 400</w:t>
            </w:r>
          </w:p>
        </w:tc>
        <w:tc>
          <w:tcPr>
            <w:tcW w:w="1560" w:type="dxa"/>
            <w:tcBorders>
              <w:right w:val="single" w:sz="4" w:space="0" w:color="auto"/>
            </w:tcBorders>
            <w:vAlign w:val="center"/>
          </w:tcPr>
          <w:p w14:paraId="39548A6F" w14:textId="03F9C2A7" w:rsidR="00EA3C91" w:rsidRPr="005D2DF7" w:rsidRDefault="00EA3C91" w:rsidP="00EA3C9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7A3BD975" w14:textId="3791E4CB"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4BEB5088" w14:textId="6CA2F32E" w:rsidR="00EA3C91" w:rsidRPr="008B4AEA" w:rsidRDefault="008B4AEA" w:rsidP="00EA3C91">
            <w:pPr>
              <w:jc w:val="center"/>
              <w:rPr>
                <w:rFonts w:ascii="Times New Roman" w:hAnsi="Times New Roman" w:cs="Times New Roman"/>
                <w:color w:val="000000"/>
                <w:lang w:val="en-US"/>
              </w:rPr>
            </w:pPr>
            <w:r>
              <w:rPr>
                <w:rFonts w:ascii="Times New Roman" w:hAnsi="Times New Roman" w:cs="Times New Roman"/>
                <w:color w:val="000000"/>
                <w:lang w:val="en-US"/>
              </w:rPr>
              <w:t>59 400</w:t>
            </w:r>
          </w:p>
        </w:tc>
        <w:tc>
          <w:tcPr>
            <w:tcW w:w="1843" w:type="dxa"/>
            <w:tcBorders>
              <w:right w:val="single" w:sz="4" w:space="0" w:color="auto"/>
            </w:tcBorders>
            <w:vAlign w:val="center"/>
          </w:tcPr>
          <w:p w14:paraId="5E65438C" w14:textId="111A0B99" w:rsidR="00EA3C91" w:rsidRPr="009F2D0A" w:rsidRDefault="00EA3C91" w:rsidP="00EA3C91">
            <w:pPr>
              <w:rPr>
                <w:rFonts w:ascii="Times New Roman" w:hAnsi="Times New Roman" w:cs="Times New Roman"/>
                <w:color w:val="000000"/>
                <w:lang w:val="kk-KZ"/>
              </w:rPr>
            </w:pPr>
          </w:p>
        </w:tc>
        <w:tc>
          <w:tcPr>
            <w:tcW w:w="1843" w:type="dxa"/>
            <w:tcBorders>
              <w:right w:val="single" w:sz="4" w:space="0" w:color="auto"/>
            </w:tcBorders>
            <w:vAlign w:val="center"/>
          </w:tcPr>
          <w:p w14:paraId="4830F461" w14:textId="77777777" w:rsidR="00EA3C91" w:rsidRPr="009F2D0A" w:rsidRDefault="00EA3C91" w:rsidP="00EA3C91">
            <w:pPr>
              <w:rPr>
                <w:rFonts w:ascii="Times New Roman" w:hAnsi="Times New Roman" w:cs="Times New Roman"/>
                <w:color w:val="000000"/>
                <w:lang w:val="kk-KZ"/>
              </w:rPr>
            </w:pPr>
          </w:p>
        </w:tc>
        <w:tc>
          <w:tcPr>
            <w:tcW w:w="1984" w:type="dxa"/>
            <w:tcBorders>
              <w:right w:val="single" w:sz="4" w:space="0" w:color="auto"/>
            </w:tcBorders>
            <w:vAlign w:val="center"/>
          </w:tcPr>
          <w:p w14:paraId="78158CB7" w14:textId="77777777" w:rsidR="00EA3C91" w:rsidRPr="009F2D0A" w:rsidRDefault="00EA3C91" w:rsidP="00EA3C91">
            <w:pPr>
              <w:rPr>
                <w:rFonts w:ascii="Times New Roman" w:hAnsi="Times New Roman" w:cs="Times New Roman"/>
                <w:color w:val="000000"/>
                <w:lang w:val="kk-KZ"/>
              </w:rPr>
            </w:pPr>
          </w:p>
        </w:tc>
      </w:tr>
      <w:tr w:rsidR="00EA3C91" w:rsidRPr="00843B86" w14:paraId="680D934C" w14:textId="2DDFFAD3" w:rsidTr="00EA3C91">
        <w:trPr>
          <w:trHeight w:val="293"/>
          <w:jc w:val="center"/>
        </w:trPr>
        <w:tc>
          <w:tcPr>
            <w:tcW w:w="720" w:type="dxa"/>
            <w:vAlign w:val="center"/>
          </w:tcPr>
          <w:p w14:paraId="35293414" w14:textId="33A926E7" w:rsidR="00EA3C91" w:rsidRPr="00363475"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2252" w:type="dxa"/>
            <w:vAlign w:val="center"/>
          </w:tcPr>
          <w:p w14:paraId="08BFC520" w14:textId="20E7DC41" w:rsidR="00EA3C91" w:rsidRPr="0005562B" w:rsidRDefault="00EA3C91" w:rsidP="00EA3C91">
            <w:pPr>
              <w:rPr>
                <w:rFonts w:ascii="Times New Roman" w:eastAsia="Times New Roman" w:hAnsi="Times New Roman" w:cs="Times New Roman"/>
                <w:lang w:eastAsia="ru-RU"/>
              </w:rPr>
            </w:pPr>
            <w:r w:rsidRPr="001F2779">
              <w:rPr>
                <w:rFonts w:ascii="Times New Roman" w:hAnsi="Times New Roman" w:cs="Times New Roman"/>
                <w:color w:val="000000"/>
              </w:rPr>
              <w:t>Пре-триггерный раствор</w:t>
            </w:r>
          </w:p>
        </w:tc>
        <w:tc>
          <w:tcPr>
            <w:tcW w:w="709" w:type="dxa"/>
            <w:vAlign w:val="center"/>
          </w:tcPr>
          <w:p w14:paraId="3FFA18A5" w14:textId="7B87D08F" w:rsidR="00EA3C91" w:rsidRPr="0005562B" w:rsidRDefault="00EA3C91" w:rsidP="00EA3C91">
            <w:pPr>
              <w:jc w:val="center"/>
              <w:rPr>
                <w:rFonts w:ascii="Times New Roman" w:eastAsia="Times New Roman" w:hAnsi="Times New Roman" w:cs="Times New Roman"/>
                <w:color w:val="000000"/>
                <w:lang w:eastAsia="ru-RU"/>
              </w:rPr>
            </w:pPr>
            <w:proofErr w:type="spellStart"/>
            <w:r w:rsidRPr="001F2779">
              <w:rPr>
                <w:rFonts w:ascii="Times New Roman" w:hAnsi="Times New Roman" w:cs="Times New Roman"/>
                <w:color w:val="000000"/>
              </w:rPr>
              <w:t>уп</w:t>
            </w:r>
            <w:proofErr w:type="spellEnd"/>
          </w:p>
        </w:tc>
        <w:tc>
          <w:tcPr>
            <w:tcW w:w="850" w:type="dxa"/>
            <w:vAlign w:val="center"/>
          </w:tcPr>
          <w:p w14:paraId="7890385F" w14:textId="2831D953"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16 200</w:t>
            </w:r>
          </w:p>
        </w:tc>
        <w:tc>
          <w:tcPr>
            <w:tcW w:w="1560" w:type="dxa"/>
            <w:tcBorders>
              <w:right w:val="single" w:sz="4" w:space="0" w:color="auto"/>
            </w:tcBorders>
            <w:vAlign w:val="center"/>
          </w:tcPr>
          <w:p w14:paraId="4FCF8AD3" w14:textId="1FAD22FD" w:rsidR="00EA3C91" w:rsidRPr="005D2DF7" w:rsidRDefault="00EA3C91" w:rsidP="00EA3C9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0663D005" w14:textId="78619F72"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21E056B9" w14:textId="2A871537" w:rsidR="00EA3C91" w:rsidRPr="008B4AEA" w:rsidRDefault="008B4AEA" w:rsidP="00EA3C91">
            <w:pPr>
              <w:jc w:val="center"/>
              <w:rPr>
                <w:rFonts w:ascii="Times New Roman" w:hAnsi="Times New Roman" w:cs="Times New Roman"/>
                <w:color w:val="000000"/>
                <w:lang w:val="en-US"/>
              </w:rPr>
            </w:pPr>
            <w:r>
              <w:rPr>
                <w:rFonts w:ascii="Times New Roman" w:hAnsi="Times New Roman" w:cs="Times New Roman"/>
                <w:color w:val="000000"/>
                <w:lang w:val="en-US"/>
              </w:rPr>
              <w:t>16 2000</w:t>
            </w:r>
          </w:p>
        </w:tc>
        <w:tc>
          <w:tcPr>
            <w:tcW w:w="1843" w:type="dxa"/>
            <w:tcBorders>
              <w:right w:val="single" w:sz="4" w:space="0" w:color="auto"/>
            </w:tcBorders>
            <w:vAlign w:val="center"/>
          </w:tcPr>
          <w:p w14:paraId="7B554007" w14:textId="2F3BAB60"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B77D547"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04A64A45"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52DB36B0" w14:textId="6D018A37" w:rsidTr="00EA3C91">
        <w:trPr>
          <w:trHeight w:val="293"/>
          <w:jc w:val="center"/>
        </w:trPr>
        <w:tc>
          <w:tcPr>
            <w:tcW w:w="720" w:type="dxa"/>
            <w:vAlign w:val="center"/>
          </w:tcPr>
          <w:p w14:paraId="3700FD02" w14:textId="76151BF6"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52" w:type="dxa"/>
            <w:vAlign w:val="center"/>
          </w:tcPr>
          <w:p w14:paraId="3BF6FF3B" w14:textId="71A2886D" w:rsidR="00EA3C91" w:rsidRPr="0005562B" w:rsidRDefault="00EA3C91" w:rsidP="00EA3C91">
            <w:pPr>
              <w:rPr>
                <w:rFonts w:ascii="Times New Roman" w:hAnsi="Times New Roman" w:cs="Times New Roman"/>
              </w:rPr>
            </w:pPr>
            <w:r w:rsidRPr="001F2779">
              <w:rPr>
                <w:rFonts w:ascii="Times New Roman" w:hAnsi="Times New Roman"/>
                <w:color w:val="000000"/>
              </w:rPr>
              <w:t>Триггерный раствор</w:t>
            </w:r>
          </w:p>
        </w:tc>
        <w:tc>
          <w:tcPr>
            <w:tcW w:w="709" w:type="dxa"/>
            <w:vAlign w:val="center"/>
          </w:tcPr>
          <w:p w14:paraId="0DAA5B8B" w14:textId="021E5252" w:rsidR="00EA3C91" w:rsidRPr="0005562B" w:rsidRDefault="00EA3C91" w:rsidP="00EA3C91">
            <w:pPr>
              <w:jc w:val="center"/>
              <w:rPr>
                <w:rFonts w:ascii="Times New Roman" w:eastAsia="Times New Roman" w:hAnsi="Times New Roman" w:cs="Times New Roman"/>
                <w:lang w:eastAsia="ru-RU"/>
              </w:rPr>
            </w:pPr>
            <w:proofErr w:type="spellStart"/>
            <w:r w:rsidRPr="001F2779">
              <w:rPr>
                <w:rFonts w:ascii="Times New Roman" w:hAnsi="Times New Roman" w:cs="Times New Roman"/>
                <w:color w:val="000000"/>
              </w:rPr>
              <w:t>уп</w:t>
            </w:r>
            <w:proofErr w:type="spellEnd"/>
          </w:p>
        </w:tc>
        <w:tc>
          <w:tcPr>
            <w:tcW w:w="850" w:type="dxa"/>
            <w:vAlign w:val="center"/>
          </w:tcPr>
          <w:p w14:paraId="5B86A68E" w14:textId="72A5C096"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27 000</w:t>
            </w:r>
          </w:p>
        </w:tc>
        <w:tc>
          <w:tcPr>
            <w:tcW w:w="1560" w:type="dxa"/>
            <w:tcBorders>
              <w:right w:val="single" w:sz="4" w:space="0" w:color="auto"/>
            </w:tcBorders>
            <w:vAlign w:val="center"/>
          </w:tcPr>
          <w:p w14:paraId="05B24B18" w14:textId="77777777" w:rsidR="00EA3C91" w:rsidRDefault="00EA3C91" w:rsidP="00EA3C91">
            <w:pPr>
              <w:jc w:val="center"/>
              <w:rPr>
                <w:rFonts w:ascii="Times New Roman" w:hAnsi="Times New Roman" w:cs="Times New Roman"/>
                <w:color w:val="000000"/>
              </w:rPr>
            </w:pPr>
          </w:p>
          <w:p w14:paraId="57B0853A" w14:textId="707726DE" w:rsidR="00EA3C91" w:rsidRPr="00843B86" w:rsidRDefault="00EA3C91" w:rsidP="00EA3C91">
            <w:pPr>
              <w:jc w:val="center"/>
              <w:rPr>
                <w:rFonts w:ascii="Times New Roman" w:hAnsi="Times New Roman" w:cs="Times New Roman"/>
                <w:color w:val="000000"/>
              </w:rPr>
            </w:pPr>
          </w:p>
        </w:tc>
        <w:tc>
          <w:tcPr>
            <w:tcW w:w="1701" w:type="dxa"/>
            <w:tcBorders>
              <w:right w:val="single" w:sz="4" w:space="0" w:color="auto"/>
            </w:tcBorders>
            <w:vAlign w:val="center"/>
          </w:tcPr>
          <w:p w14:paraId="1928F211" w14:textId="548FEBC6"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53090665" w14:textId="1240FC47" w:rsidR="00EA3C91" w:rsidRPr="008B4AEA" w:rsidRDefault="008B4AEA" w:rsidP="00EA3C91">
            <w:pPr>
              <w:jc w:val="center"/>
              <w:rPr>
                <w:rFonts w:ascii="Times New Roman" w:hAnsi="Times New Roman" w:cs="Times New Roman"/>
                <w:color w:val="000000"/>
                <w:lang w:val="en-US"/>
              </w:rPr>
            </w:pPr>
            <w:r>
              <w:rPr>
                <w:rFonts w:ascii="Times New Roman" w:hAnsi="Times New Roman" w:cs="Times New Roman"/>
                <w:color w:val="000000"/>
                <w:lang w:val="en-US"/>
              </w:rPr>
              <w:t>27 000</w:t>
            </w:r>
          </w:p>
        </w:tc>
        <w:tc>
          <w:tcPr>
            <w:tcW w:w="1843" w:type="dxa"/>
            <w:tcBorders>
              <w:right w:val="single" w:sz="4" w:space="0" w:color="auto"/>
            </w:tcBorders>
            <w:vAlign w:val="center"/>
          </w:tcPr>
          <w:p w14:paraId="1A5D463E"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2EA06A8"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6F204AA3"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4C389516" w14:textId="0BAE1CCE" w:rsidTr="00EA3C91">
        <w:trPr>
          <w:trHeight w:val="293"/>
          <w:jc w:val="center"/>
        </w:trPr>
        <w:tc>
          <w:tcPr>
            <w:tcW w:w="720" w:type="dxa"/>
            <w:vAlign w:val="center"/>
          </w:tcPr>
          <w:p w14:paraId="26116D7B" w14:textId="0739CD0C"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52" w:type="dxa"/>
            <w:vAlign w:val="center"/>
          </w:tcPr>
          <w:p w14:paraId="05A1D3E4" w14:textId="7C1A8E60" w:rsidR="00EA3C91" w:rsidRPr="0005562B" w:rsidRDefault="00EA3C91" w:rsidP="00EA3C91">
            <w:pPr>
              <w:rPr>
                <w:rFonts w:ascii="Times New Roman" w:hAnsi="Times New Roman" w:cs="Times New Roman"/>
                <w:color w:val="000000"/>
                <w:spacing w:val="2"/>
                <w:shd w:val="clear" w:color="auto" w:fill="FFFFFF"/>
              </w:rPr>
            </w:pPr>
            <w:r w:rsidRPr="001F2779">
              <w:rPr>
                <w:rFonts w:ascii="Times New Roman" w:hAnsi="Times New Roman"/>
                <w:color w:val="000000"/>
              </w:rPr>
              <w:t xml:space="preserve">Реакционные кюветы </w:t>
            </w:r>
            <w:proofErr w:type="spellStart"/>
            <w:r w:rsidRPr="001F2779">
              <w:rPr>
                <w:rFonts w:ascii="Times New Roman" w:hAnsi="Times New Roman"/>
                <w:color w:val="000000"/>
              </w:rPr>
              <w:t>iFlash</w:t>
            </w:r>
            <w:proofErr w:type="spellEnd"/>
          </w:p>
        </w:tc>
        <w:tc>
          <w:tcPr>
            <w:tcW w:w="709" w:type="dxa"/>
            <w:vAlign w:val="center"/>
          </w:tcPr>
          <w:p w14:paraId="2C4A7AE4" w14:textId="6198BE51" w:rsidR="00EA3C91" w:rsidRPr="0005562B" w:rsidRDefault="00EA3C91" w:rsidP="00EA3C91">
            <w:pPr>
              <w:jc w:val="center"/>
              <w:rPr>
                <w:rFonts w:ascii="Times New Roman" w:eastAsia="Times New Roman" w:hAnsi="Times New Roman" w:cs="Times New Roman"/>
                <w:lang w:eastAsia="ru-RU"/>
              </w:rPr>
            </w:pPr>
            <w:proofErr w:type="spellStart"/>
            <w:r w:rsidRPr="001F2779">
              <w:rPr>
                <w:rFonts w:ascii="Times New Roman" w:hAnsi="Times New Roman" w:cs="Times New Roman"/>
                <w:color w:val="000000"/>
              </w:rPr>
              <w:t>уп</w:t>
            </w:r>
            <w:proofErr w:type="spellEnd"/>
          </w:p>
        </w:tc>
        <w:tc>
          <w:tcPr>
            <w:tcW w:w="850" w:type="dxa"/>
            <w:vAlign w:val="center"/>
          </w:tcPr>
          <w:p w14:paraId="405944FC" w14:textId="5E440DD3"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86 400</w:t>
            </w:r>
          </w:p>
        </w:tc>
        <w:tc>
          <w:tcPr>
            <w:tcW w:w="1560" w:type="dxa"/>
            <w:tcBorders>
              <w:right w:val="single" w:sz="4" w:space="0" w:color="auto"/>
            </w:tcBorders>
            <w:vAlign w:val="center"/>
          </w:tcPr>
          <w:p w14:paraId="3BB84E50" w14:textId="7E805215"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8A139F1" w14:textId="65965D8E"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6357667E" w14:textId="1A120FBB" w:rsidR="00EA3C91" w:rsidRPr="008B4AEA" w:rsidRDefault="008B4AEA" w:rsidP="00EA3C91">
            <w:pPr>
              <w:jc w:val="center"/>
              <w:rPr>
                <w:rFonts w:ascii="Times New Roman" w:hAnsi="Times New Roman" w:cs="Times New Roman"/>
                <w:color w:val="000000"/>
                <w:lang w:val="en-US"/>
              </w:rPr>
            </w:pPr>
            <w:r>
              <w:rPr>
                <w:rFonts w:ascii="Times New Roman" w:hAnsi="Times New Roman" w:cs="Times New Roman"/>
                <w:color w:val="000000"/>
                <w:lang w:val="en-US"/>
              </w:rPr>
              <w:t>86 400</w:t>
            </w:r>
          </w:p>
        </w:tc>
        <w:tc>
          <w:tcPr>
            <w:tcW w:w="1843" w:type="dxa"/>
            <w:tcBorders>
              <w:right w:val="single" w:sz="4" w:space="0" w:color="auto"/>
            </w:tcBorders>
            <w:vAlign w:val="center"/>
          </w:tcPr>
          <w:p w14:paraId="7C5A1244"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A989784"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3193C941"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24389E55" w14:textId="37980D69" w:rsidTr="00EA3C91">
        <w:trPr>
          <w:trHeight w:val="293"/>
          <w:jc w:val="center"/>
        </w:trPr>
        <w:tc>
          <w:tcPr>
            <w:tcW w:w="720" w:type="dxa"/>
            <w:vAlign w:val="center"/>
          </w:tcPr>
          <w:p w14:paraId="1DBE1A87" w14:textId="0555D24F"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52" w:type="dxa"/>
            <w:vAlign w:val="center"/>
          </w:tcPr>
          <w:p w14:paraId="210C6431" w14:textId="00D4B7EB" w:rsidR="00EA3C91" w:rsidRPr="0005562B" w:rsidRDefault="00EA3C91" w:rsidP="00EA3C91">
            <w:pPr>
              <w:rPr>
                <w:rFonts w:ascii="Times New Roman" w:hAnsi="Times New Roman" w:cs="Times New Roman"/>
                <w:color w:val="000000"/>
                <w:spacing w:val="2"/>
                <w:shd w:val="clear" w:color="auto" w:fill="FFFFFF"/>
              </w:rPr>
            </w:pPr>
            <w:r w:rsidRPr="00806FE3">
              <w:rPr>
                <w:rFonts w:ascii="Times New Roman" w:hAnsi="Times New Roman"/>
                <w:shd w:val="clear" w:color="auto" w:fill="FFFFFF"/>
              </w:rPr>
              <w:t xml:space="preserve">Кассета </w:t>
            </w:r>
            <w:proofErr w:type="spellStart"/>
            <w:r w:rsidRPr="00806FE3">
              <w:rPr>
                <w:rFonts w:ascii="Times New Roman" w:hAnsi="Times New Roman"/>
                <w:shd w:val="clear" w:color="auto" w:fill="FFFFFF"/>
              </w:rPr>
              <w:t>Ацетоминофен</w:t>
            </w:r>
            <w:proofErr w:type="spellEnd"/>
            <w:r w:rsidRPr="00806FE3">
              <w:rPr>
                <w:rFonts w:ascii="Times New Roman" w:hAnsi="Times New Roman"/>
                <w:shd w:val="clear" w:color="auto" w:fill="FFFFFF"/>
              </w:rPr>
              <w:t xml:space="preserve"> </w:t>
            </w:r>
          </w:p>
        </w:tc>
        <w:tc>
          <w:tcPr>
            <w:tcW w:w="709" w:type="dxa"/>
            <w:vAlign w:val="center"/>
          </w:tcPr>
          <w:p w14:paraId="736C79A6" w14:textId="53B7ADA9" w:rsidR="00EA3C91" w:rsidRPr="0005562B" w:rsidRDefault="00EA3C91" w:rsidP="00EA3C91">
            <w:pPr>
              <w:jc w:val="center"/>
              <w:rPr>
                <w:rFonts w:ascii="Times New Roman" w:eastAsia="Times New Roman" w:hAnsi="Times New Roman" w:cs="Times New Roman"/>
                <w:lang w:eastAsia="ru-RU"/>
              </w:rPr>
            </w:pPr>
            <w:proofErr w:type="spellStart"/>
            <w:r w:rsidRPr="00806FE3">
              <w:rPr>
                <w:rFonts w:ascii="Times New Roman" w:hAnsi="Times New Roman" w:cs="Times New Roman"/>
              </w:rPr>
              <w:t>шт</w:t>
            </w:r>
            <w:proofErr w:type="spellEnd"/>
          </w:p>
        </w:tc>
        <w:tc>
          <w:tcPr>
            <w:tcW w:w="850" w:type="dxa"/>
            <w:vAlign w:val="center"/>
          </w:tcPr>
          <w:p w14:paraId="2383CAF2" w14:textId="083E1F07" w:rsidR="00EA3C91" w:rsidRPr="0005562B" w:rsidRDefault="00EA3C91" w:rsidP="00EA3C91">
            <w:pPr>
              <w:ind w:left="-108"/>
              <w:jc w:val="center"/>
              <w:rPr>
                <w:rFonts w:ascii="Times New Roman" w:eastAsia="Times New Roman" w:hAnsi="Times New Roman" w:cs="Times New Roman"/>
                <w:lang w:eastAsia="ru-RU"/>
              </w:rPr>
            </w:pPr>
            <w:r w:rsidRPr="00806FE3">
              <w:rPr>
                <w:rFonts w:ascii="Times New Roman" w:eastAsia="Times New Roman" w:hAnsi="Times New Roman" w:cs="Times New Roman"/>
                <w:lang w:eastAsia="ru-RU"/>
              </w:rPr>
              <w:t>209 717</w:t>
            </w:r>
          </w:p>
        </w:tc>
        <w:tc>
          <w:tcPr>
            <w:tcW w:w="1560" w:type="dxa"/>
            <w:tcBorders>
              <w:right w:val="single" w:sz="4" w:space="0" w:color="auto"/>
            </w:tcBorders>
            <w:vAlign w:val="center"/>
          </w:tcPr>
          <w:p w14:paraId="120D6049" w14:textId="1BD9E08C"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633971B" w14:textId="16F58FB2"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676AC075"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B375857"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82900B3"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5F47349B" w14:textId="6D4F1777" w:rsidR="00EA3C91" w:rsidRPr="009F2D0A" w:rsidRDefault="00A92A7E" w:rsidP="00EA3C91">
            <w:pPr>
              <w:jc w:val="center"/>
              <w:rPr>
                <w:rFonts w:ascii="Times New Roman" w:hAnsi="Times New Roman" w:cs="Times New Roman"/>
                <w:color w:val="000000"/>
                <w:lang w:val="kk-KZ"/>
              </w:rPr>
            </w:pPr>
            <w:r>
              <w:rPr>
                <w:rFonts w:ascii="Times New Roman" w:hAnsi="Times New Roman" w:cs="Times New Roman"/>
                <w:color w:val="000000"/>
                <w:lang w:val="kk-KZ"/>
              </w:rPr>
              <w:t>205 000</w:t>
            </w:r>
          </w:p>
        </w:tc>
      </w:tr>
      <w:tr w:rsidR="00EA3C91" w:rsidRPr="00843B86" w14:paraId="2A5F4EBF" w14:textId="0F0D3C3E" w:rsidTr="00EA3C91">
        <w:trPr>
          <w:trHeight w:val="293"/>
          <w:jc w:val="center"/>
        </w:trPr>
        <w:tc>
          <w:tcPr>
            <w:tcW w:w="720" w:type="dxa"/>
            <w:vAlign w:val="center"/>
          </w:tcPr>
          <w:p w14:paraId="4B1098E9" w14:textId="6A8AB43D"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52" w:type="dxa"/>
            <w:vAlign w:val="center"/>
          </w:tcPr>
          <w:p w14:paraId="56C70C71" w14:textId="52FA2CCE" w:rsidR="00EA3C91" w:rsidRPr="0005562B" w:rsidRDefault="00EA3C91" w:rsidP="00EA3C91">
            <w:pPr>
              <w:rPr>
                <w:rFonts w:ascii="Times New Roman" w:hAnsi="Times New Roman" w:cs="Times New Roman"/>
                <w:color w:val="000000"/>
                <w:spacing w:val="2"/>
                <w:shd w:val="clear" w:color="auto" w:fill="FFFFFF"/>
              </w:rPr>
            </w:pPr>
            <w:r w:rsidRPr="00806FE3">
              <w:rPr>
                <w:rFonts w:ascii="Times New Roman" w:hAnsi="Times New Roman"/>
                <w:shd w:val="clear" w:color="auto" w:fill="FFFFFF"/>
              </w:rPr>
              <w:t xml:space="preserve">Калибратор для </w:t>
            </w:r>
            <w:proofErr w:type="spellStart"/>
            <w:r w:rsidRPr="00806FE3">
              <w:rPr>
                <w:rFonts w:ascii="Times New Roman" w:hAnsi="Times New Roman"/>
                <w:shd w:val="clear" w:color="auto" w:fill="FFFFFF"/>
              </w:rPr>
              <w:t>Ацетаминофена</w:t>
            </w:r>
            <w:proofErr w:type="spellEnd"/>
          </w:p>
        </w:tc>
        <w:tc>
          <w:tcPr>
            <w:tcW w:w="709" w:type="dxa"/>
            <w:vAlign w:val="center"/>
          </w:tcPr>
          <w:p w14:paraId="2D35372C" w14:textId="0F7A5077" w:rsidR="00EA3C91" w:rsidRPr="0005562B" w:rsidRDefault="00EA3C91" w:rsidP="00EA3C91">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850" w:type="dxa"/>
            <w:vAlign w:val="center"/>
          </w:tcPr>
          <w:p w14:paraId="6D9270F1" w14:textId="6F1BF529"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168 363</w:t>
            </w:r>
          </w:p>
        </w:tc>
        <w:tc>
          <w:tcPr>
            <w:tcW w:w="1560" w:type="dxa"/>
            <w:tcBorders>
              <w:right w:val="single" w:sz="4" w:space="0" w:color="auto"/>
            </w:tcBorders>
            <w:vAlign w:val="center"/>
          </w:tcPr>
          <w:p w14:paraId="2603C537" w14:textId="10882A83"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79B1859A" w14:textId="0DEEA326"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327AF672"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FE41A39"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B013E89"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09CCC0DD" w14:textId="0C868D80" w:rsidR="00EA3C91" w:rsidRPr="009F2D0A" w:rsidRDefault="00A92A7E" w:rsidP="00EA3C91">
            <w:pPr>
              <w:jc w:val="center"/>
              <w:rPr>
                <w:rFonts w:ascii="Times New Roman" w:hAnsi="Times New Roman" w:cs="Times New Roman"/>
                <w:color w:val="000000"/>
                <w:lang w:val="kk-KZ"/>
              </w:rPr>
            </w:pPr>
            <w:r>
              <w:rPr>
                <w:rFonts w:ascii="Times New Roman" w:hAnsi="Times New Roman" w:cs="Times New Roman"/>
                <w:color w:val="000000"/>
                <w:lang w:val="kk-KZ"/>
              </w:rPr>
              <w:t>165 000</w:t>
            </w:r>
          </w:p>
        </w:tc>
      </w:tr>
      <w:tr w:rsidR="00EA3C91" w:rsidRPr="00843B86" w14:paraId="5AB69A51" w14:textId="1F8F147F" w:rsidTr="00EA3C91">
        <w:trPr>
          <w:trHeight w:val="293"/>
          <w:jc w:val="center"/>
        </w:trPr>
        <w:tc>
          <w:tcPr>
            <w:tcW w:w="720" w:type="dxa"/>
            <w:vAlign w:val="center"/>
          </w:tcPr>
          <w:p w14:paraId="19691467" w14:textId="3F66460B"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52" w:type="dxa"/>
            <w:vAlign w:val="center"/>
          </w:tcPr>
          <w:p w14:paraId="6F407162" w14:textId="2840747B" w:rsidR="00EA3C91" w:rsidRPr="0005562B" w:rsidRDefault="00EA3C91" w:rsidP="00EA3C91">
            <w:pPr>
              <w:rPr>
                <w:rFonts w:ascii="Times New Roman" w:hAnsi="Times New Roman" w:cs="Times New Roman"/>
                <w:color w:val="000000"/>
                <w:spacing w:val="2"/>
                <w:shd w:val="clear" w:color="auto" w:fill="FFFFFF"/>
              </w:rPr>
            </w:pPr>
            <w:r w:rsidRPr="000B5B26">
              <w:rPr>
                <w:rFonts w:ascii="Times New Roman" w:hAnsi="Times New Roman"/>
                <w:shd w:val="clear" w:color="auto" w:fill="FFFFFF"/>
              </w:rPr>
              <w:t>Контроль терапевтического лекарственного</w:t>
            </w:r>
            <w:r w:rsidRPr="000B5B26">
              <w:rPr>
                <w:rFonts w:ascii="Times New Roman" w:hAnsi="Times New Roman"/>
              </w:rPr>
              <w:br/>
            </w:r>
            <w:r w:rsidRPr="000B5B26">
              <w:rPr>
                <w:rFonts w:ascii="Times New Roman" w:hAnsi="Times New Roman"/>
                <w:shd w:val="clear" w:color="auto" w:fill="FFFFFF"/>
              </w:rPr>
              <w:t>контроля</w:t>
            </w:r>
          </w:p>
        </w:tc>
        <w:tc>
          <w:tcPr>
            <w:tcW w:w="709" w:type="dxa"/>
            <w:vAlign w:val="center"/>
          </w:tcPr>
          <w:p w14:paraId="164A9EC3" w14:textId="25034156" w:rsidR="00EA3C91" w:rsidRPr="0005562B" w:rsidRDefault="00EA3C91" w:rsidP="00EA3C91">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val="en-US" w:eastAsia="ru-RU"/>
              </w:rPr>
              <w:t>набор</w:t>
            </w:r>
            <w:proofErr w:type="spellEnd"/>
          </w:p>
        </w:tc>
        <w:tc>
          <w:tcPr>
            <w:tcW w:w="850" w:type="dxa"/>
            <w:vAlign w:val="center"/>
          </w:tcPr>
          <w:p w14:paraId="47B95084" w14:textId="718E7EE6"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180 417</w:t>
            </w:r>
          </w:p>
        </w:tc>
        <w:tc>
          <w:tcPr>
            <w:tcW w:w="1560" w:type="dxa"/>
            <w:tcBorders>
              <w:right w:val="single" w:sz="4" w:space="0" w:color="auto"/>
            </w:tcBorders>
            <w:vAlign w:val="center"/>
          </w:tcPr>
          <w:p w14:paraId="2B52C234" w14:textId="52D39A49"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0F10E19" w14:textId="79C17691"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051C6D54"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B6EE9A0"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3DF6B67"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4F120F46" w14:textId="0C384569" w:rsidR="00EA3C91" w:rsidRPr="009F2D0A" w:rsidRDefault="00A92A7E" w:rsidP="00EA3C91">
            <w:pPr>
              <w:jc w:val="center"/>
              <w:rPr>
                <w:rFonts w:ascii="Times New Roman" w:hAnsi="Times New Roman" w:cs="Times New Roman"/>
                <w:color w:val="000000"/>
                <w:lang w:val="kk-KZ"/>
              </w:rPr>
            </w:pPr>
            <w:r>
              <w:rPr>
                <w:rFonts w:ascii="Times New Roman" w:hAnsi="Times New Roman" w:cs="Times New Roman"/>
                <w:color w:val="000000"/>
                <w:lang w:val="kk-KZ"/>
              </w:rPr>
              <w:t>175 000</w:t>
            </w:r>
          </w:p>
        </w:tc>
      </w:tr>
      <w:tr w:rsidR="00EA3C91" w:rsidRPr="00843B86" w14:paraId="0C574FC1" w14:textId="0161CF18" w:rsidTr="00EA3C91">
        <w:trPr>
          <w:trHeight w:val="293"/>
          <w:jc w:val="center"/>
        </w:trPr>
        <w:tc>
          <w:tcPr>
            <w:tcW w:w="720" w:type="dxa"/>
            <w:vAlign w:val="center"/>
          </w:tcPr>
          <w:p w14:paraId="18A152B2" w14:textId="63074B1A"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52" w:type="dxa"/>
            <w:vAlign w:val="center"/>
          </w:tcPr>
          <w:p w14:paraId="7FEE293D" w14:textId="54F7732A" w:rsidR="00EA3C91" w:rsidRPr="0005562B" w:rsidRDefault="00EA3C91" w:rsidP="00EA3C91">
            <w:pPr>
              <w:rPr>
                <w:rFonts w:ascii="Times New Roman" w:hAnsi="Times New Roman" w:cs="Times New Roman"/>
                <w:color w:val="000000"/>
                <w:spacing w:val="2"/>
                <w:shd w:val="clear" w:color="auto" w:fill="FFFFFF"/>
              </w:rPr>
            </w:pPr>
            <w:proofErr w:type="spellStart"/>
            <w:r w:rsidRPr="005E6D59">
              <w:rPr>
                <w:rFonts w:ascii="Times New Roman" w:hAnsi="Times New Roman"/>
                <w:lang w:eastAsia="ru-RU"/>
              </w:rPr>
              <w:t>Фенилэфрин</w:t>
            </w:r>
            <w:proofErr w:type="spellEnd"/>
          </w:p>
        </w:tc>
        <w:tc>
          <w:tcPr>
            <w:tcW w:w="709" w:type="dxa"/>
            <w:vAlign w:val="center"/>
          </w:tcPr>
          <w:p w14:paraId="6EB0FA4D" w14:textId="3936BDFE" w:rsidR="00EA3C91" w:rsidRPr="0005562B" w:rsidRDefault="00EA3C91" w:rsidP="00EA3C91">
            <w:pPr>
              <w:jc w:val="center"/>
              <w:rPr>
                <w:rFonts w:ascii="Times New Roman" w:eastAsia="Times New Roman" w:hAnsi="Times New Roman" w:cs="Times New Roman"/>
                <w:lang w:eastAsia="ru-RU"/>
              </w:rPr>
            </w:pPr>
            <w:proofErr w:type="spellStart"/>
            <w:r w:rsidRPr="005E6D59">
              <w:rPr>
                <w:rFonts w:ascii="Times New Roman" w:eastAsia="Times New Roman" w:hAnsi="Times New Roman" w:cs="Times New Roman"/>
                <w:color w:val="000000"/>
                <w:lang w:eastAsia="ru-RU"/>
              </w:rPr>
              <w:t>амп</w:t>
            </w:r>
            <w:proofErr w:type="spellEnd"/>
          </w:p>
        </w:tc>
        <w:tc>
          <w:tcPr>
            <w:tcW w:w="850" w:type="dxa"/>
            <w:vAlign w:val="center"/>
          </w:tcPr>
          <w:p w14:paraId="167F409B" w14:textId="63E239D7"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38,47</w:t>
            </w:r>
          </w:p>
        </w:tc>
        <w:tc>
          <w:tcPr>
            <w:tcW w:w="1560" w:type="dxa"/>
            <w:tcBorders>
              <w:right w:val="single" w:sz="4" w:space="0" w:color="auto"/>
            </w:tcBorders>
            <w:vAlign w:val="center"/>
          </w:tcPr>
          <w:p w14:paraId="2ADE2BB0" w14:textId="1AD2D34A"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83ECD50" w14:textId="39CFF39C"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787A1F2F"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545504E"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E805C7B"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20527AB3"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237E621B" w14:textId="476AD712" w:rsidTr="00EA3C91">
        <w:trPr>
          <w:trHeight w:val="293"/>
          <w:jc w:val="center"/>
        </w:trPr>
        <w:tc>
          <w:tcPr>
            <w:tcW w:w="720" w:type="dxa"/>
            <w:vAlign w:val="center"/>
          </w:tcPr>
          <w:p w14:paraId="44A70B9E" w14:textId="073ED01E"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52" w:type="dxa"/>
            <w:vAlign w:val="center"/>
          </w:tcPr>
          <w:p w14:paraId="577579B9" w14:textId="7B6E4FDB" w:rsidR="00EA3C91" w:rsidRPr="0005562B" w:rsidRDefault="00EA3C91" w:rsidP="00EA3C91">
            <w:pPr>
              <w:rPr>
                <w:rFonts w:ascii="Times New Roman" w:hAnsi="Times New Roman" w:cs="Times New Roman"/>
                <w:color w:val="000000"/>
                <w:spacing w:val="2"/>
                <w:shd w:val="clear" w:color="auto" w:fill="FFFFFF"/>
              </w:rPr>
            </w:pPr>
            <w:r w:rsidRPr="0051709D">
              <w:rPr>
                <w:rFonts w:ascii="Times New Roman" w:hAnsi="Times New Roman"/>
                <w:lang w:eastAsia="ru-RU"/>
              </w:rPr>
              <w:t>Норэпинефрин</w:t>
            </w:r>
          </w:p>
        </w:tc>
        <w:tc>
          <w:tcPr>
            <w:tcW w:w="709" w:type="dxa"/>
            <w:vAlign w:val="center"/>
          </w:tcPr>
          <w:p w14:paraId="50CB996E" w14:textId="64D24591" w:rsidR="00EA3C91" w:rsidRPr="0005562B" w:rsidRDefault="00EA3C91" w:rsidP="00EA3C91">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eastAsia="ru-RU"/>
              </w:rPr>
              <w:t>амп</w:t>
            </w:r>
            <w:proofErr w:type="spellEnd"/>
          </w:p>
        </w:tc>
        <w:tc>
          <w:tcPr>
            <w:tcW w:w="850" w:type="dxa"/>
            <w:vAlign w:val="center"/>
          </w:tcPr>
          <w:p w14:paraId="2DC9E807" w14:textId="27398782"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1 650</w:t>
            </w:r>
          </w:p>
        </w:tc>
        <w:tc>
          <w:tcPr>
            <w:tcW w:w="1560" w:type="dxa"/>
            <w:tcBorders>
              <w:right w:val="single" w:sz="4" w:space="0" w:color="auto"/>
            </w:tcBorders>
            <w:vAlign w:val="center"/>
          </w:tcPr>
          <w:p w14:paraId="35D730EE" w14:textId="53864AF3" w:rsidR="00EA3C91" w:rsidRPr="006254DA" w:rsidRDefault="00EA3C91" w:rsidP="00EA3C91">
            <w:pPr>
              <w:jc w:val="center"/>
              <w:rPr>
                <w:rFonts w:ascii="Times New Roman" w:hAnsi="Times New Roman" w:cs="Times New Roman"/>
                <w:color w:val="000000"/>
                <w:lang w:val="kk-KZ"/>
              </w:rPr>
            </w:pPr>
            <w:r>
              <w:rPr>
                <w:rFonts w:ascii="Times New Roman" w:hAnsi="Times New Roman" w:cs="Times New Roman"/>
                <w:color w:val="000000"/>
                <w:lang w:val="kk-KZ"/>
              </w:rPr>
              <w:t>1 600</w:t>
            </w:r>
          </w:p>
        </w:tc>
        <w:tc>
          <w:tcPr>
            <w:tcW w:w="1701" w:type="dxa"/>
            <w:tcBorders>
              <w:right w:val="single" w:sz="4" w:space="0" w:color="auto"/>
            </w:tcBorders>
            <w:vAlign w:val="center"/>
          </w:tcPr>
          <w:p w14:paraId="1B7CF2E1" w14:textId="4E0BE7FF"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26A07E91" w14:textId="4398FA1B" w:rsidR="00EA3C91" w:rsidRPr="00154C30" w:rsidRDefault="00EA3C91" w:rsidP="00EA3C91">
            <w:pPr>
              <w:jc w:val="center"/>
              <w:rPr>
                <w:rFonts w:ascii="Times New Roman" w:hAnsi="Times New Roman" w:cs="Times New Roman"/>
                <w:color w:val="000000"/>
              </w:rPr>
            </w:pPr>
          </w:p>
        </w:tc>
        <w:tc>
          <w:tcPr>
            <w:tcW w:w="1843" w:type="dxa"/>
            <w:tcBorders>
              <w:right w:val="single" w:sz="4" w:space="0" w:color="auto"/>
            </w:tcBorders>
            <w:vAlign w:val="center"/>
          </w:tcPr>
          <w:p w14:paraId="2D7A5D83" w14:textId="77777777" w:rsidR="00EA3C91" w:rsidRPr="00154C30" w:rsidRDefault="00EA3C91" w:rsidP="00EA3C91">
            <w:pPr>
              <w:jc w:val="center"/>
              <w:rPr>
                <w:rFonts w:ascii="Times New Roman" w:hAnsi="Times New Roman" w:cs="Times New Roman"/>
                <w:color w:val="000000"/>
              </w:rPr>
            </w:pPr>
          </w:p>
        </w:tc>
        <w:tc>
          <w:tcPr>
            <w:tcW w:w="1843" w:type="dxa"/>
            <w:tcBorders>
              <w:right w:val="single" w:sz="4" w:space="0" w:color="auto"/>
            </w:tcBorders>
            <w:vAlign w:val="center"/>
          </w:tcPr>
          <w:p w14:paraId="34C97F6E" w14:textId="77777777" w:rsidR="00EA3C91" w:rsidRPr="00154C30" w:rsidRDefault="00EA3C91" w:rsidP="00EA3C91">
            <w:pPr>
              <w:jc w:val="center"/>
              <w:rPr>
                <w:rFonts w:ascii="Times New Roman" w:hAnsi="Times New Roman" w:cs="Times New Roman"/>
                <w:color w:val="000000"/>
              </w:rPr>
            </w:pPr>
          </w:p>
        </w:tc>
        <w:tc>
          <w:tcPr>
            <w:tcW w:w="1984" w:type="dxa"/>
            <w:tcBorders>
              <w:right w:val="single" w:sz="4" w:space="0" w:color="auto"/>
            </w:tcBorders>
            <w:vAlign w:val="center"/>
          </w:tcPr>
          <w:p w14:paraId="68C99E16" w14:textId="77777777" w:rsidR="00EA3C91" w:rsidRPr="00154C30" w:rsidRDefault="00EA3C91" w:rsidP="00EA3C91">
            <w:pPr>
              <w:jc w:val="center"/>
              <w:rPr>
                <w:rFonts w:ascii="Times New Roman" w:hAnsi="Times New Roman" w:cs="Times New Roman"/>
                <w:color w:val="000000"/>
              </w:rPr>
            </w:pPr>
          </w:p>
        </w:tc>
      </w:tr>
      <w:tr w:rsidR="00EA3C91" w:rsidRPr="00843B86" w14:paraId="5DDEB654" w14:textId="4A5CBD68" w:rsidTr="00EA3C91">
        <w:trPr>
          <w:trHeight w:val="293"/>
          <w:jc w:val="center"/>
        </w:trPr>
        <w:tc>
          <w:tcPr>
            <w:tcW w:w="720" w:type="dxa"/>
            <w:vAlign w:val="center"/>
          </w:tcPr>
          <w:p w14:paraId="59695DA3" w14:textId="1313D066"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52" w:type="dxa"/>
            <w:vAlign w:val="center"/>
          </w:tcPr>
          <w:p w14:paraId="3A3A2496" w14:textId="1045DB4D" w:rsidR="00EA3C91" w:rsidRPr="0005562B" w:rsidRDefault="00EA3C91" w:rsidP="00EA3C91">
            <w:pPr>
              <w:rPr>
                <w:rFonts w:ascii="Times New Roman" w:hAnsi="Times New Roman" w:cs="Times New Roman"/>
                <w:color w:val="000000"/>
                <w:spacing w:val="2"/>
                <w:shd w:val="clear" w:color="auto" w:fill="FFFFFF"/>
              </w:rPr>
            </w:pPr>
            <w:r w:rsidRPr="00543966">
              <w:rPr>
                <w:rFonts w:ascii="Times New Roman" w:hAnsi="Times New Roman"/>
              </w:rPr>
              <w:t>Прогестерон</w:t>
            </w:r>
          </w:p>
        </w:tc>
        <w:tc>
          <w:tcPr>
            <w:tcW w:w="709" w:type="dxa"/>
            <w:vAlign w:val="center"/>
          </w:tcPr>
          <w:p w14:paraId="639A5752" w14:textId="7B88F56A" w:rsidR="00EA3C91" w:rsidRPr="0005562B" w:rsidRDefault="00EA3C91" w:rsidP="00EA3C91">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капс</w:t>
            </w:r>
          </w:p>
        </w:tc>
        <w:tc>
          <w:tcPr>
            <w:tcW w:w="850" w:type="dxa"/>
            <w:vAlign w:val="center"/>
          </w:tcPr>
          <w:p w14:paraId="3314D3E9" w14:textId="651045FD"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154,82</w:t>
            </w:r>
          </w:p>
        </w:tc>
        <w:tc>
          <w:tcPr>
            <w:tcW w:w="1560" w:type="dxa"/>
            <w:tcBorders>
              <w:right w:val="single" w:sz="4" w:space="0" w:color="auto"/>
            </w:tcBorders>
            <w:vAlign w:val="center"/>
          </w:tcPr>
          <w:p w14:paraId="4112536F" w14:textId="1F28EFA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77178F3B" w14:textId="20CD7FD8" w:rsidR="00EA3C91" w:rsidRPr="009F2D0A" w:rsidRDefault="009E00F5" w:rsidP="00EA3C91">
            <w:pPr>
              <w:jc w:val="center"/>
              <w:rPr>
                <w:rFonts w:ascii="Times New Roman" w:hAnsi="Times New Roman" w:cs="Times New Roman"/>
                <w:color w:val="000000"/>
                <w:lang w:val="kk-KZ"/>
              </w:rPr>
            </w:pPr>
            <w:r>
              <w:rPr>
                <w:rFonts w:ascii="Times New Roman" w:hAnsi="Times New Roman" w:cs="Times New Roman"/>
                <w:color w:val="000000"/>
                <w:lang w:val="kk-KZ"/>
              </w:rPr>
              <w:t>126</w:t>
            </w:r>
          </w:p>
        </w:tc>
        <w:tc>
          <w:tcPr>
            <w:tcW w:w="1842" w:type="dxa"/>
            <w:tcBorders>
              <w:right w:val="single" w:sz="4" w:space="0" w:color="auto"/>
            </w:tcBorders>
            <w:vAlign w:val="center"/>
          </w:tcPr>
          <w:p w14:paraId="4EC0170E"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D0F8EA5"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2BD1CAA"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62DB1D90"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6756270E" w14:textId="0DB5C408" w:rsidTr="00EA3C91">
        <w:trPr>
          <w:trHeight w:val="293"/>
          <w:jc w:val="center"/>
        </w:trPr>
        <w:tc>
          <w:tcPr>
            <w:tcW w:w="720" w:type="dxa"/>
            <w:vAlign w:val="center"/>
          </w:tcPr>
          <w:p w14:paraId="30BADA04" w14:textId="359D37A4"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252" w:type="dxa"/>
            <w:vAlign w:val="center"/>
          </w:tcPr>
          <w:p w14:paraId="0B4A97E2" w14:textId="4A9C0849" w:rsidR="00EA3C91" w:rsidRPr="0005562B" w:rsidRDefault="00EA3C91" w:rsidP="00EA3C91">
            <w:pPr>
              <w:rPr>
                <w:rFonts w:ascii="Times New Roman" w:hAnsi="Times New Roman" w:cs="Times New Roman"/>
                <w:color w:val="000000"/>
                <w:spacing w:val="2"/>
                <w:shd w:val="clear" w:color="auto" w:fill="FFFFFF"/>
              </w:rPr>
            </w:pPr>
            <w:r w:rsidRPr="0071091A">
              <w:rPr>
                <w:rFonts w:ascii="Times New Roman" w:eastAsia="Times New Roman" w:hAnsi="Times New Roman" w:cs="Times New Roman"/>
                <w:color w:val="000000"/>
                <w:lang w:eastAsia="ru-RU"/>
              </w:rPr>
              <w:t>Фамотидин</w:t>
            </w:r>
          </w:p>
        </w:tc>
        <w:tc>
          <w:tcPr>
            <w:tcW w:w="709" w:type="dxa"/>
            <w:vAlign w:val="center"/>
          </w:tcPr>
          <w:p w14:paraId="47B17711" w14:textId="2103B840" w:rsidR="00EA3C91" w:rsidRPr="0005562B" w:rsidRDefault="00EA3C91" w:rsidP="00EA3C91">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eastAsia="ru-RU"/>
              </w:rPr>
              <w:t>фл</w:t>
            </w:r>
            <w:proofErr w:type="spellEnd"/>
          </w:p>
        </w:tc>
        <w:tc>
          <w:tcPr>
            <w:tcW w:w="850" w:type="dxa"/>
            <w:vAlign w:val="center"/>
          </w:tcPr>
          <w:p w14:paraId="7E31A954" w14:textId="60939545" w:rsidR="00EA3C91" w:rsidRPr="0005562B"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363,85</w:t>
            </w:r>
          </w:p>
        </w:tc>
        <w:tc>
          <w:tcPr>
            <w:tcW w:w="1560" w:type="dxa"/>
            <w:tcBorders>
              <w:right w:val="single" w:sz="4" w:space="0" w:color="auto"/>
            </w:tcBorders>
            <w:vAlign w:val="center"/>
          </w:tcPr>
          <w:p w14:paraId="5239F9C5" w14:textId="4BEFF76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152FD6F5" w14:textId="410D3A0C"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75438D7B"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500E87A"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54355A3"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112E29F8"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4250F52A" w14:textId="441CB645" w:rsidTr="00EA3C91">
        <w:trPr>
          <w:trHeight w:val="293"/>
          <w:jc w:val="center"/>
        </w:trPr>
        <w:tc>
          <w:tcPr>
            <w:tcW w:w="720" w:type="dxa"/>
            <w:vAlign w:val="center"/>
          </w:tcPr>
          <w:p w14:paraId="2AEC63C5" w14:textId="695645DD"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252" w:type="dxa"/>
            <w:vAlign w:val="center"/>
          </w:tcPr>
          <w:p w14:paraId="49BC4A7E" w14:textId="5EF6B32E" w:rsidR="00EA3C91" w:rsidRDefault="00EA3C91" w:rsidP="00EA3C91">
            <w:pPr>
              <w:rPr>
                <w:rFonts w:ascii="Times New Roman" w:eastAsia="Times New Roman" w:hAnsi="Times New Roman" w:cs="Times New Roman"/>
                <w:color w:val="000000"/>
                <w:lang w:eastAsia="ru-RU"/>
              </w:rPr>
            </w:pPr>
            <w:proofErr w:type="spellStart"/>
            <w:r w:rsidRPr="00B92C03">
              <w:rPr>
                <w:rFonts w:ascii="Times New Roman" w:eastAsia="Times New Roman" w:hAnsi="Times New Roman" w:cs="Times New Roman"/>
                <w:lang w:eastAsia="ru-RU"/>
              </w:rPr>
              <w:t>Урапидил</w:t>
            </w:r>
            <w:proofErr w:type="spellEnd"/>
          </w:p>
        </w:tc>
        <w:tc>
          <w:tcPr>
            <w:tcW w:w="709" w:type="dxa"/>
            <w:vAlign w:val="center"/>
          </w:tcPr>
          <w:p w14:paraId="57829A04" w14:textId="26C037A2" w:rsidR="00EA3C91" w:rsidRDefault="00EA3C91" w:rsidP="00EA3C9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амп</w:t>
            </w:r>
            <w:proofErr w:type="spellEnd"/>
          </w:p>
        </w:tc>
        <w:tc>
          <w:tcPr>
            <w:tcW w:w="850" w:type="dxa"/>
            <w:vAlign w:val="center"/>
          </w:tcPr>
          <w:p w14:paraId="485B67EA" w14:textId="18D25D5F" w:rsidR="00EA3C91" w:rsidRDefault="00EA3C91" w:rsidP="00EA3C91">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1 122,89</w:t>
            </w:r>
          </w:p>
        </w:tc>
        <w:tc>
          <w:tcPr>
            <w:tcW w:w="1560" w:type="dxa"/>
            <w:tcBorders>
              <w:right w:val="single" w:sz="4" w:space="0" w:color="auto"/>
            </w:tcBorders>
            <w:vAlign w:val="center"/>
          </w:tcPr>
          <w:p w14:paraId="75AE5B63" w14:textId="7777777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CF4EDEF" w14:textId="77777777"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1B58C52A"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7909FD8"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5A27509"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1C895BF2"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0F9C9261" w14:textId="5DA39B3F" w:rsidTr="00EA3C91">
        <w:trPr>
          <w:trHeight w:val="293"/>
          <w:jc w:val="center"/>
        </w:trPr>
        <w:tc>
          <w:tcPr>
            <w:tcW w:w="720" w:type="dxa"/>
            <w:vAlign w:val="center"/>
          </w:tcPr>
          <w:p w14:paraId="001686C2" w14:textId="23C77DD3"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252" w:type="dxa"/>
            <w:vAlign w:val="center"/>
          </w:tcPr>
          <w:p w14:paraId="7B3C6783" w14:textId="3944E3AC" w:rsidR="00EA3C91" w:rsidRDefault="00EA3C91" w:rsidP="00EA3C91">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Пентоксифиллин</w:t>
            </w:r>
          </w:p>
        </w:tc>
        <w:tc>
          <w:tcPr>
            <w:tcW w:w="709" w:type="dxa"/>
            <w:vAlign w:val="center"/>
          </w:tcPr>
          <w:p w14:paraId="575BFEC8" w14:textId="37230729" w:rsidR="00EA3C91" w:rsidRDefault="00EA3C91" w:rsidP="00EA3C9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фл</w:t>
            </w:r>
            <w:proofErr w:type="spellEnd"/>
          </w:p>
        </w:tc>
        <w:tc>
          <w:tcPr>
            <w:tcW w:w="850" w:type="dxa"/>
            <w:vAlign w:val="center"/>
          </w:tcPr>
          <w:p w14:paraId="7F4A1F63" w14:textId="5954CF2A" w:rsidR="00EA3C91"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560" w:type="dxa"/>
            <w:tcBorders>
              <w:right w:val="single" w:sz="4" w:space="0" w:color="auto"/>
            </w:tcBorders>
            <w:vAlign w:val="center"/>
          </w:tcPr>
          <w:p w14:paraId="59A305E9" w14:textId="7777777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E2699AE" w14:textId="77777777"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09E2807B"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167A11C"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19E7832" w14:textId="5330D1CF" w:rsidR="00EA3C91" w:rsidRPr="009F2D0A" w:rsidRDefault="00A92A7E" w:rsidP="00EA3C91">
            <w:pPr>
              <w:jc w:val="center"/>
              <w:rPr>
                <w:rFonts w:ascii="Times New Roman" w:hAnsi="Times New Roman" w:cs="Times New Roman"/>
                <w:color w:val="000000"/>
                <w:lang w:val="kk-KZ"/>
              </w:rPr>
            </w:pPr>
            <w:r>
              <w:rPr>
                <w:rFonts w:ascii="Times New Roman" w:hAnsi="Times New Roman" w:cs="Times New Roman"/>
                <w:color w:val="000000"/>
                <w:lang w:val="kk-KZ"/>
              </w:rPr>
              <w:t>70</w:t>
            </w:r>
          </w:p>
        </w:tc>
        <w:tc>
          <w:tcPr>
            <w:tcW w:w="1984" w:type="dxa"/>
            <w:tcBorders>
              <w:right w:val="single" w:sz="4" w:space="0" w:color="auto"/>
            </w:tcBorders>
            <w:vAlign w:val="center"/>
          </w:tcPr>
          <w:p w14:paraId="6887AB8E"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4D6AAD40" w14:textId="3D4811EF" w:rsidTr="00EA3C91">
        <w:trPr>
          <w:trHeight w:val="293"/>
          <w:jc w:val="center"/>
        </w:trPr>
        <w:tc>
          <w:tcPr>
            <w:tcW w:w="720" w:type="dxa"/>
            <w:vAlign w:val="center"/>
          </w:tcPr>
          <w:p w14:paraId="2D613C76" w14:textId="355AB7F2"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252" w:type="dxa"/>
            <w:vAlign w:val="center"/>
          </w:tcPr>
          <w:p w14:paraId="065957C8" w14:textId="22DF0FE8" w:rsidR="00EA3C91" w:rsidRDefault="00EA3C91" w:rsidP="00EA3C91">
            <w:pPr>
              <w:rPr>
                <w:rFonts w:ascii="Times New Roman" w:eastAsia="Times New Roman" w:hAnsi="Times New Roman" w:cs="Times New Roman"/>
                <w:color w:val="000000"/>
                <w:lang w:eastAsia="ru-RU"/>
              </w:rPr>
            </w:pPr>
            <w:r w:rsidRPr="00423E57">
              <w:rPr>
                <w:rFonts w:ascii="Times New Roman" w:eastAsia="Times New Roman" w:hAnsi="Times New Roman" w:cs="Times New Roman"/>
                <w:color w:val="000000"/>
                <w:lang w:eastAsia="ru-RU"/>
              </w:rPr>
              <w:t xml:space="preserve">Натрия </w:t>
            </w:r>
            <w:proofErr w:type="spellStart"/>
            <w:r w:rsidRPr="00423E57">
              <w:rPr>
                <w:rFonts w:ascii="Times New Roman" w:eastAsia="Times New Roman" w:hAnsi="Times New Roman" w:cs="Times New Roman"/>
                <w:color w:val="000000"/>
                <w:lang w:eastAsia="ru-RU"/>
              </w:rPr>
              <w:t>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roofErr w:type="spellEnd"/>
          </w:p>
        </w:tc>
        <w:tc>
          <w:tcPr>
            <w:tcW w:w="709" w:type="dxa"/>
            <w:vAlign w:val="center"/>
          </w:tcPr>
          <w:p w14:paraId="2C895020" w14:textId="55D68A68" w:rsidR="00EA3C91" w:rsidRDefault="00EA3C91" w:rsidP="00EA3C9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амп</w:t>
            </w:r>
            <w:proofErr w:type="spellEnd"/>
          </w:p>
        </w:tc>
        <w:tc>
          <w:tcPr>
            <w:tcW w:w="850" w:type="dxa"/>
            <w:vAlign w:val="center"/>
          </w:tcPr>
          <w:p w14:paraId="2AD3A582" w14:textId="259C6D4E" w:rsidR="00EA3C91"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137,52</w:t>
            </w:r>
          </w:p>
        </w:tc>
        <w:tc>
          <w:tcPr>
            <w:tcW w:w="1560" w:type="dxa"/>
            <w:tcBorders>
              <w:right w:val="single" w:sz="4" w:space="0" w:color="auto"/>
            </w:tcBorders>
            <w:vAlign w:val="center"/>
          </w:tcPr>
          <w:p w14:paraId="14812374" w14:textId="7777777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939C799" w14:textId="77777777"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78AB03BB"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3BB2441"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7BB0BFA"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10E4D02C"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75DBEB25" w14:textId="073252BF" w:rsidTr="00EA3C91">
        <w:trPr>
          <w:trHeight w:val="293"/>
          <w:jc w:val="center"/>
        </w:trPr>
        <w:tc>
          <w:tcPr>
            <w:tcW w:w="720" w:type="dxa"/>
            <w:vAlign w:val="center"/>
          </w:tcPr>
          <w:p w14:paraId="769817CC" w14:textId="2F8DD5D2"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252" w:type="dxa"/>
            <w:vAlign w:val="center"/>
          </w:tcPr>
          <w:p w14:paraId="43D5F16F" w14:textId="627209A0" w:rsidR="00EA3C91" w:rsidRDefault="00EA3C91" w:rsidP="00EA3C9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Экспресс-тест на ВИЧ</w:t>
            </w:r>
          </w:p>
        </w:tc>
        <w:tc>
          <w:tcPr>
            <w:tcW w:w="709" w:type="dxa"/>
            <w:vAlign w:val="center"/>
          </w:tcPr>
          <w:p w14:paraId="019C00C7" w14:textId="2288A1CF" w:rsidR="00EA3C91" w:rsidRDefault="00EA3C91" w:rsidP="00EA3C9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850" w:type="dxa"/>
            <w:vAlign w:val="center"/>
          </w:tcPr>
          <w:p w14:paraId="58D6706A" w14:textId="7D1A0427" w:rsidR="00EA3C91"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190 000</w:t>
            </w:r>
          </w:p>
        </w:tc>
        <w:tc>
          <w:tcPr>
            <w:tcW w:w="1560" w:type="dxa"/>
            <w:tcBorders>
              <w:right w:val="single" w:sz="4" w:space="0" w:color="auto"/>
            </w:tcBorders>
            <w:vAlign w:val="center"/>
          </w:tcPr>
          <w:p w14:paraId="35A36D19" w14:textId="7777777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99D2E2C" w14:textId="77777777"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7E0142DE"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16F4CA4" w14:textId="09899917" w:rsidR="00EA3C91" w:rsidRPr="009F2D0A" w:rsidRDefault="00245F7F" w:rsidP="00EA3C91">
            <w:pPr>
              <w:jc w:val="center"/>
              <w:rPr>
                <w:rFonts w:ascii="Times New Roman" w:hAnsi="Times New Roman" w:cs="Times New Roman"/>
                <w:color w:val="000000"/>
                <w:lang w:val="kk-KZ"/>
              </w:rPr>
            </w:pPr>
            <w:r>
              <w:rPr>
                <w:rFonts w:ascii="Times New Roman" w:hAnsi="Times New Roman" w:cs="Times New Roman"/>
                <w:color w:val="000000"/>
                <w:lang w:val="kk-KZ"/>
              </w:rPr>
              <w:t>190 000</w:t>
            </w:r>
          </w:p>
        </w:tc>
        <w:tc>
          <w:tcPr>
            <w:tcW w:w="1843" w:type="dxa"/>
            <w:tcBorders>
              <w:right w:val="single" w:sz="4" w:space="0" w:color="auto"/>
            </w:tcBorders>
            <w:vAlign w:val="center"/>
          </w:tcPr>
          <w:p w14:paraId="38575B68"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309D2867" w14:textId="77777777" w:rsidR="00EA3C91" w:rsidRPr="009F2D0A" w:rsidRDefault="00EA3C91" w:rsidP="00EA3C91">
            <w:pPr>
              <w:jc w:val="center"/>
              <w:rPr>
                <w:rFonts w:ascii="Times New Roman" w:hAnsi="Times New Roman" w:cs="Times New Roman"/>
                <w:color w:val="000000"/>
                <w:lang w:val="kk-KZ"/>
              </w:rPr>
            </w:pPr>
          </w:p>
        </w:tc>
      </w:tr>
      <w:tr w:rsidR="00EA3C91" w:rsidRPr="00843B86" w14:paraId="695A80A7" w14:textId="08BC3933" w:rsidTr="00EA3C91">
        <w:trPr>
          <w:trHeight w:val="293"/>
          <w:jc w:val="center"/>
        </w:trPr>
        <w:tc>
          <w:tcPr>
            <w:tcW w:w="720" w:type="dxa"/>
            <w:vAlign w:val="center"/>
          </w:tcPr>
          <w:p w14:paraId="2A45DF72" w14:textId="06BE019C"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252" w:type="dxa"/>
            <w:vAlign w:val="center"/>
          </w:tcPr>
          <w:p w14:paraId="5599E1C5" w14:textId="4BE830DE" w:rsidR="00EA3C91" w:rsidRDefault="00EA3C91" w:rsidP="00EA3C91">
            <w:pPr>
              <w:rPr>
                <w:rFonts w:ascii="Times New Roman" w:eastAsia="Times New Roman" w:hAnsi="Times New Roman" w:cs="Times New Roman"/>
                <w:color w:val="000000"/>
                <w:lang w:eastAsia="ru-RU"/>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p>
        </w:tc>
        <w:tc>
          <w:tcPr>
            <w:tcW w:w="709" w:type="dxa"/>
            <w:vAlign w:val="center"/>
          </w:tcPr>
          <w:p w14:paraId="0B7715BE" w14:textId="6EB4367F" w:rsidR="00EA3C91" w:rsidRDefault="00EA3C91" w:rsidP="00EA3C9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850" w:type="dxa"/>
            <w:vAlign w:val="center"/>
          </w:tcPr>
          <w:p w14:paraId="7289BEF6" w14:textId="6A1E3C8F" w:rsidR="00EA3C91" w:rsidRDefault="00EA3C91" w:rsidP="00EA3C91">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560" w:type="dxa"/>
            <w:tcBorders>
              <w:right w:val="single" w:sz="4" w:space="0" w:color="auto"/>
            </w:tcBorders>
            <w:vAlign w:val="center"/>
          </w:tcPr>
          <w:p w14:paraId="296FD243" w14:textId="77777777" w:rsidR="00EA3C91" w:rsidRPr="006254DA" w:rsidRDefault="00EA3C91" w:rsidP="00EA3C9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41E22796" w14:textId="77777777" w:rsidR="00EA3C91" w:rsidRPr="009F2D0A" w:rsidRDefault="00EA3C91" w:rsidP="00EA3C9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1C1577C4"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EA05E9C" w14:textId="77777777" w:rsidR="00EA3C91" w:rsidRPr="009F2D0A" w:rsidRDefault="00EA3C91" w:rsidP="00EA3C9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C23E748" w14:textId="77777777" w:rsidR="00EA3C91" w:rsidRPr="009F2D0A" w:rsidRDefault="00EA3C91" w:rsidP="00EA3C91">
            <w:pPr>
              <w:jc w:val="center"/>
              <w:rPr>
                <w:rFonts w:ascii="Times New Roman" w:hAnsi="Times New Roman" w:cs="Times New Roman"/>
                <w:color w:val="000000"/>
                <w:lang w:val="kk-KZ"/>
              </w:rPr>
            </w:pPr>
          </w:p>
        </w:tc>
        <w:tc>
          <w:tcPr>
            <w:tcW w:w="1984" w:type="dxa"/>
            <w:tcBorders>
              <w:right w:val="single" w:sz="4" w:space="0" w:color="auto"/>
            </w:tcBorders>
            <w:vAlign w:val="center"/>
          </w:tcPr>
          <w:p w14:paraId="37EB019D" w14:textId="77777777" w:rsidR="00EA3C91" w:rsidRPr="009F2D0A" w:rsidRDefault="00EA3C91" w:rsidP="00EA3C91">
            <w:pPr>
              <w:jc w:val="center"/>
              <w:rPr>
                <w:rFonts w:ascii="Times New Roman" w:hAnsi="Times New Roman" w:cs="Times New Roman"/>
                <w:color w:val="000000"/>
                <w:lang w:val="kk-KZ"/>
              </w:rPr>
            </w:pPr>
          </w:p>
        </w:tc>
      </w:tr>
    </w:tbl>
    <w:p w14:paraId="7951F66A" w14:textId="77777777" w:rsidR="004A4375" w:rsidRDefault="004A4375" w:rsidP="004A4375">
      <w:pPr>
        <w:pStyle w:val="aa"/>
        <w:spacing w:before="120" w:after="0" w:line="240" w:lineRule="auto"/>
        <w:jc w:val="both"/>
        <w:rPr>
          <w:rFonts w:ascii="Times New Roman" w:eastAsia="Times New Roman" w:hAnsi="Times New Roman" w:cs="Times New Roman"/>
          <w:lang w:eastAsia="ru-RU"/>
        </w:rPr>
      </w:pPr>
    </w:p>
    <w:p w14:paraId="24CA60E0" w14:textId="149435E8" w:rsidR="00A922F2" w:rsidRPr="004A4375" w:rsidRDefault="00EB05BD" w:rsidP="004A4375">
      <w:pPr>
        <w:pStyle w:val="aa"/>
        <w:numPr>
          <w:ilvl w:val="0"/>
          <w:numId w:val="9"/>
        </w:numPr>
        <w:spacing w:before="120" w:after="0" w:line="240" w:lineRule="auto"/>
        <w:jc w:val="both"/>
        <w:rPr>
          <w:rFonts w:ascii="Times New Roman" w:eastAsia="Times New Roman" w:hAnsi="Times New Roman" w:cs="Times New Roman"/>
          <w:lang w:val="kk-KZ" w:eastAsia="ru-RU"/>
        </w:rPr>
      </w:pPr>
      <w:r w:rsidRPr="004A4375">
        <w:rPr>
          <w:rFonts w:ascii="Times New Roman" w:eastAsia="Times New Roman" w:hAnsi="Times New Roman" w:cs="Times New Roman"/>
          <w:lang w:eastAsia="ru-RU"/>
        </w:rPr>
        <w:t>По результатам сопоставления ценовых предложений принято</w:t>
      </w:r>
      <w:r w:rsidR="00A922F2" w:rsidRPr="004A4375">
        <w:rPr>
          <w:rFonts w:ascii="Times New Roman" w:eastAsia="Times New Roman" w:hAnsi="Times New Roman" w:cs="Times New Roman"/>
          <w:lang w:eastAsia="ru-RU"/>
        </w:rPr>
        <w:t xml:space="preserve">, </w:t>
      </w:r>
      <w:r w:rsidR="00871D82" w:rsidRPr="004A4375">
        <w:rPr>
          <w:rFonts w:ascii="Times New Roman" w:eastAsia="Times New Roman" w:hAnsi="Times New Roman" w:cs="Times New Roman"/>
          <w:b/>
          <w:lang w:eastAsia="ru-RU"/>
        </w:rPr>
        <w:t>РЕШЕ</w:t>
      </w:r>
      <w:r w:rsidRPr="004A4375">
        <w:rPr>
          <w:rFonts w:ascii="Times New Roman" w:eastAsia="Times New Roman" w:hAnsi="Times New Roman" w:cs="Times New Roman"/>
          <w:b/>
          <w:lang w:eastAsia="ru-RU"/>
        </w:rPr>
        <w:t>НИЕ</w:t>
      </w:r>
      <w:r w:rsidR="00A922F2" w:rsidRPr="004A4375">
        <w:rPr>
          <w:rFonts w:ascii="Times New Roman" w:eastAsia="Times New Roman" w:hAnsi="Times New Roman" w:cs="Times New Roman"/>
          <w:lang w:eastAsia="ru-RU"/>
        </w:rPr>
        <w:t>:</w:t>
      </w:r>
    </w:p>
    <w:p w14:paraId="4A074722" w14:textId="266E7989" w:rsidR="00D65779" w:rsidRDefault="00EB05BD" w:rsidP="00EA3C91">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p w14:paraId="7739321E" w14:textId="77777777" w:rsidR="00245F7F" w:rsidRPr="00B1533A" w:rsidRDefault="00245F7F" w:rsidP="00EA3C91">
      <w:pPr>
        <w:spacing w:before="120" w:after="0" w:line="240" w:lineRule="auto"/>
        <w:ind w:left="142"/>
        <w:jc w:val="both"/>
        <w:rPr>
          <w:rFonts w:ascii="Times New Roman" w:eastAsia="Times New Roman" w:hAnsi="Times New Roman" w:cs="Times New Roman"/>
          <w:sz w:val="24"/>
          <w:szCs w:val="24"/>
          <w:lang w:eastAsia="ru-RU"/>
        </w:rPr>
      </w:pPr>
    </w:p>
    <w:tbl>
      <w:tblPr>
        <w:tblStyle w:val="a3"/>
        <w:tblW w:w="15167" w:type="dxa"/>
        <w:tblInd w:w="137" w:type="dxa"/>
        <w:tblLayout w:type="fixed"/>
        <w:tblLook w:val="04A0" w:firstRow="1" w:lastRow="0" w:firstColumn="1" w:lastColumn="0" w:noHBand="0" w:noVBand="1"/>
      </w:tblPr>
      <w:tblGrid>
        <w:gridCol w:w="561"/>
        <w:gridCol w:w="4826"/>
        <w:gridCol w:w="5085"/>
        <w:gridCol w:w="18"/>
        <w:gridCol w:w="1407"/>
        <w:gridCol w:w="10"/>
        <w:gridCol w:w="965"/>
        <w:gridCol w:w="27"/>
        <w:gridCol w:w="2268"/>
      </w:tblGrid>
      <w:tr w:rsidR="00A7612B" w:rsidRPr="0098789E" w14:paraId="279C8D1E" w14:textId="77777777" w:rsidTr="00A92A7E">
        <w:trPr>
          <w:trHeight w:val="592"/>
        </w:trPr>
        <w:tc>
          <w:tcPr>
            <w:tcW w:w="561"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4826"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5103" w:type="dxa"/>
            <w:gridSpan w:val="2"/>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7" w:type="dxa"/>
            <w:gridSpan w:val="2"/>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gridSpan w:val="2"/>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2268"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8B4AEA" w:rsidRPr="0098789E" w14:paraId="204AB0A1" w14:textId="26D90EA6" w:rsidTr="00A92A7E">
        <w:tc>
          <w:tcPr>
            <w:tcW w:w="561" w:type="dxa"/>
            <w:vAlign w:val="center"/>
          </w:tcPr>
          <w:p w14:paraId="249FF2A3" w14:textId="79DF74B2" w:rsidR="008B4AEA" w:rsidRPr="0098789E" w:rsidRDefault="008B4AEA" w:rsidP="008B4AE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826" w:type="dxa"/>
            <w:vAlign w:val="center"/>
          </w:tcPr>
          <w:p w14:paraId="272C2451" w14:textId="1E1D50B2" w:rsidR="008B4AEA" w:rsidRPr="00EA3C91" w:rsidRDefault="008B4AEA" w:rsidP="008B4AEA">
            <w:pPr>
              <w:rPr>
                <w:rFonts w:ascii="Times New Roman" w:eastAsia="Times New Roman" w:hAnsi="Times New Roman" w:cs="Times New Roman"/>
                <w:color w:val="000000"/>
                <w:lang w:eastAsia="ru-RU"/>
              </w:rPr>
            </w:pPr>
            <w:proofErr w:type="spellStart"/>
            <w:r>
              <w:rPr>
                <w:rFonts w:ascii="Times New Roman" w:hAnsi="Times New Roman" w:cs="Times New Roman"/>
                <w:color w:val="000000"/>
                <w:lang w:val="en-US"/>
              </w:rPr>
              <w:t>iFlash</w:t>
            </w:r>
            <w:proofErr w:type="spellEnd"/>
            <w:r w:rsidRPr="008B4AEA">
              <w:rPr>
                <w:rFonts w:ascii="Times New Roman" w:hAnsi="Times New Roman" w:cs="Times New Roman"/>
                <w:color w:val="000000"/>
              </w:rPr>
              <w:t>-</w:t>
            </w:r>
            <w:r>
              <w:rPr>
                <w:rFonts w:ascii="Times New Roman" w:hAnsi="Times New Roman" w:cs="Times New Roman"/>
                <w:color w:val="000000"/>
                <w:lang w:val="en-US"/>
              </w:rPr>
              <w:t>HBsAg</w:t>
            </w:r>
            <w:r w:rsidRPr="008B4AEA">
              <w:rPr>
                <w:rFonts w:ascii="Times New Roman" w:hAnsi="Times New Roman" w:cs="Times New Roman"/>
                <w:color w:val="000000"/>
              </w:rPr>
              <w:t xml:space="preserve"> </w:t>
            </w:r>
            <w:r>
              <w:rPr>
                <w:rFonts w:ascii="Times New Roman" w:hAnsi="Times New Roman" w:cs="Times New Roman"/>
                <w:color w:val="000000"/>
              </w:rPr>
              <w:t>(</w:t>
            </w:r>
            <w:r w:rsidRPr="00C548C1">
              <w:rPr>
                <w:rFonts w:ascii="Times New Roman" w:hAnsi="Times New Roman" w:cs="Times New Roman"/>
                <w:color w:val="000000"/>
              </w:rPr>
              <w:t xml:space="preserve">Тест набор для определения </w:t>
            </w:r>
            <w:proofErr w:type="spellStart"/>
            <w:r w:rsidRPr="00C548C1">
              <w:rPr>
                <w:rFonts w:ascii="Times New Roman" w:hAnsi="Times New Roman" w:cs="Times New Roman"/>
                <w:color w:val="000000"/>
              </w:rPr>
              <w:t>HBsAg</w:t>
            </w:r>
            <w:proofErr w:type="spellEnd"/>
            <w:r>
              <w:rPr>
                <w:rFonts w:ascii="Times New Roman" w:hAnsi="Times New Roman" w:cs="Times New Roman"/>
                <w:color w:val="000000"/>
              </w:rPr>
              <w:t>)</w:t>
            </w:r>
          </w:p>
        </w:tc>
        <w:tc>
          <w:tcPr>
            <w:tcW w:w="5103" w:type="dxa"/>
            <w:gridSpan w:val="2"/>
            <w:vMerge w:val="restart"/>
            <w:tcBorders>
              <w:right w:val="single" w:sz="4" w:space="0" w:color="auto"/>
            </w:tcBorders>
            <w:vAlign w:val="center"/>
          </w:tcPr>
          <w:p w14:paraId="7AFAAA6C" w14:textId="4D4A324C" w:rsidR="008B4AEA" w:rsidRPr="008B4AEA" w:rsidRDefault="008B4AEA" w:rsidP="008B4AEA">
            <w:pPr>
              <w:jc w:val="center"/>
              <w:rPr>
                <w:rFonts w:ascii="Times New Roman" w:hAnsi="Times New Roman" w:cs="Times New Roman"/>
                <w:szCs w:val="24"/>
                <w:lang w:val="en-US"/>
              </w:rPr>
            </w:pPr>
            <w:r>
              <w:rPr>
                <w:rFonts w:ascii="Times New Roman" w:hAnsi="Times New Roman" w:cs="Times New Roman"/>
                <w:szCs w:val="24"/>
              </w:rPr>
              <w:t>ТОО</w:t>
            </w:r>
            <w:r w:rsidRPr="008B4AEA">
              <w:rPr>
                <w:rFonts w:ascii="Times New Roman" w:hAnsi="Times New Roman" w:cs="Times New Roman"/>
                <w:szCs w:val="24"/>
                <w:lang w:val="en-US"/>
              </w:rPr>
              <w:t xml:space="preserve"> «</w:t>
            </w:r>
            <w:r>
              <w:rPr>
                <w:rFonts w:ascii="Times New Roman" w:hAnsi="Times New Roman" w:cs="Times New Roman"/>
                <w:szCs w:val="24"/>
                <w:lang w:val="en-US"/>
              </w:rPr>
              <w:t>SAPA</w:t>
            </w:r>
            <w:r w:rsidRPr="008B4AEA">
              <w:rPr>
                <w:rFonts w:ascii="Times New Roman" w:hAnsi="Times New Roman" w:cs="Times New Roman"/>
                <w:szCs w:val="24"/>
                <w:lang w:val="en-US"/>
              </w:rPr>
              <w:t xml:space="preserve"> </w:t>
            </w:r>
            <w:r>
              <w:rPr>
                <w:rFonts w:ascii="Times New Roman" w:hAnsi="Times New Roman" w:cs="Times New Roman"/>
                <w:szCs w:val="24"/>
                <w:lang w:val="en-US"/>
              </w:rPr>
              <w:t>MEDICAL</w:t>
            </w:r>
            <w:r w:rsidRPr="008B4AEA">
              <w:rPr>
                <w:rFonts w:ascii="Times New Roman" w:hAnsi="Times New Roman" w:cs="Times New Roman"/>
                <w:szCs w:val="24"/>
                <w:lang w:val="en-US"/>
              </w:rPr>
              <w:t xml:space="preserve">», </w:t>
            </w:r>
            <w:r>
              <w:rPr>
                <w:rFonts w:ascii="Times New Roman" w:hAnsi="Times New Roman" w:cs="Times New Roman"/>
                <w:szCs w:val="24"/>
              </w:rPr>
              <w:t>г</w:t>
            </w:r>
            <w:r w:rsidRPr="008B4AEA">
              <w:rPr>
                <w:rFonts w:ascii="Times New Roman" w:hAnsi="Times New Roman" w:cs="Times New Roman"/>
                <w:szCs w:val="24"/>
                <w:lang w:val="en-US"/>
              </w:rPr>
              <w:t xml:space="preserve">. </w:t>
            </w:r>
            <w:r>
              <w:rPr>
                <w:rFonts w:ascii="Times New Roman" w:hAnsi="Times New Roman" w:cs="Times New Roman"/>
                <w:szCs w:val="24"/>
              </w:rPr>
              <w:t>Алматы</w:t>
            </w:r>
            <w:r w:rsidRPr="008B4AEA">
              <w:rPr>
                <w:rFonts w:ascii="Times New Roman" w:hAnsi="Times New Roman" w:cs="Times New Roman"/>
                <w:szCs w:val="24"/>
                <w:lang w:val="en-US"/>
              </w:rPr>
              <w:t xml:space="preserve">, </w:t>
            </w:r>
            <w:proofErr w:type="spellStart"/>
            <w:r>
              <w:rPr>
                <w:rFonts w:ascii="Times New Roman" w:hAnsi="Times New Roman" w:cs="Times New Roman"/>
                <w:szCs w:val="24"/>
              </w:rPr>
              <w:t>мкр</w:t>
            </w:r>
            <w:proofErr w:type="spellEnd"/>
            <w:r w:rsidRPr="008B4AEA">
              <w:rPr>
                <w:rFonts w:ascii="Times New Roman" w:hAnsi="Times New Roman" w:cs="Times New Roman"/>
                <w:szCs w:val="24"/>
                <w:lang w:val="en-US"/>
              </w:rPr>
              <w:t xml:space="preserve">. 9, </w:t>
            </w:r>
            <w:r>
              <w:rPr>
                <w:rFonts w:ascii="Times New Roman" w:hAnsi="Times New Roman" w:cs="Times New Roman"/>
                <w:szCs w:val="24"/>
              </w:rPr>
              <w:t>д</w:t>
            </w:r>
            <w:r w:rsidRPr="008B4AEA">
              <w:rPr>
                <w:rFonts w:ascii="Times New Roman" w:hAnsi="Times New Roman" w:cs="Times New Roman"/>
                <w:szCs w:val="24"/>
                <w:lang w:val="en-US"/>
              </w:rPr>
              <w:t xml:space="preserve">. 28, </w:t>
            </w:r>
            <w:r>
              <w:rPr>
                <w:rFonts w:ascii="Times New Roman" w:hAnsi="Times New Roman" w:cs="Times New Roman"/>
                <w:szCs w:val="24"/>
              </w:rPr>
              <w:t>кв</w:t>
            </w:r>
            <w:r w:rsidRPr="008B4AEA">
              <w:rPr>
                <w:rFonts w:ascii="Times New Roman" w:hAnsi="Times New Roman" w:cs="Times New Roman"/>
                <w:szCs w:val="24"/>
                <w:lang w:val="en-US"/>
              </w:rPr>
              <w:t>. 16</w:t>
            </w:r>
          </w:p>
        </w:tc>
        <w:tc>
          <w:tcPr>
            <w:tcW w:w="1417" w:type="dxa"/>
            <w:gridSpan w:val="2"/>
            <w:tcBorders>
              <w:bottom w:val="single" w:sz="4" w:space="0" w:color="auto"/>
              <w:right w:val="single" w:sz="4" w:space="0" w:color="auto"/>
            </w:tcBorders>
            <w:vAlign w:val="center"/>
          </w:tcPr>
          <w:p w14:paraId="1E65721F" w14:textId="7ECCEBF5" w:rsidR="008B4AEA" w:rsidRPr="0098789E"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66 960</w:t>
            </w:r>
          </w:p>
        </w:tc>
        <w:tc>
          <w:tcPr>
            <w:tcW w:w="992" w:type="dxa"/>
            <w:gridSpan w:val="2"/>
            <w:tcBorders>
              <w:left w:val="single" w:sz="4" w:space="0" w:color="auto"/>
              <w:bottom w:val="single" w:sz="4" w:space="0" w:color="auto"/>
              <w:right w:val="single" w:sz="4" w:space="0" w:color="auto"/>
            </w:tcBorders>
            <w:vAlign w:val="center"/>
          </w:tcPr>
          <w:p w14:paraId="21CB4A99" w14:textId="273C3F68" w:rsidR="008B4AEA" w:rsidRPr="00714235" w:rsidRDefault="008B4AEA" w:rsidP="008B4AEA">
            <w:pPr>
              <w:jc w:val="center"/>
              <w:rPr>
                <w:rFonts w:ascii="Times New Roman" w:hAnsi="Times New Roman" w:cs="Times New Roman"/>
                <w:color w:val="000000"/>
              </w:rPr>
            </w:pPr>
            <w:r>
              <w:rPr>
                <w:rFonts w:ascii="Times New Roman" w:eastAsia="Times New Roman" w:hAnsi="Times New Roman" w:cs="Times New Roman"/>
                <w:color w:val="000000"/>
                <w:lang w:val="kk-KZ" w:eastAsia="ru-RU"/>
              </w:rPr>
              <w:t>30</w:t>
            </w:r>
          </w:p>
        </w:tc>
        <w:tc>
          <w:tcPr>
            <w:tcW w:w="2268" w:type="dxa"/>
            <w:tcBorders>
              <w:left w:val="single" w:sz="4" w:space="0" w:color="auto"/>
              <w:bottom w:val="single" w:sz="4" w:space="0" w:color="auto"/>
            </w:tcBorders>
            <w:vAlign w:val="center"/>
          </w:tcPr>
          <w:p w14:paraId="7013C1AE" w14:textId="6D6BA39A" w:rsidR="008B4AEA" w:rsidRPr="0098789E" w:rsidRDefault="008B4AEA" w:rsidP="008B4AEA">
            <w:pPr>
              <w:jc w:val="center"/>
              <w:rPr>
                <w:rFonts w:ascii="Times New Roman" w:hAnsi="Times New Roman" w:cs="Times New Roman"/>
                <w:color w:val="000000"/>
              </w:rPr>
            </w:pPr>
            <w:r>
              <w:rPr>
                <w:rFonts w:ascii="Times New Roman" w:hAnsi="Times New Roman" w:cs="Times New Roman"/>
                <w:color w:val="000000"/>
              </w:rPr>
              <w:t>2 008 800</w:t>
            </w:r>
          </w:p>
        </w:tc>
      </w:tr>
      <w:tr w:rsidR="008B4AEA" w:rsidRPr="0098789E" w14:paraId="22ED0FE0" w14:textId="77777777" w:rsidTr="00A92A7E">
        <w:tc>
          <w:tcPr>
            <w:tcW w:w="561" w:type="dxa"/>
            <w:vAlign w:val="center"/>
          </w:tcPr>
          <w:p w14:paraId="0A0C167A" w14:textId="0D5BB2AF" w:rsidR="008B4AEA" w:rsidRPr="00363475" w:rsidRDefault="008B4AEA" w:rsidP="008B4AEA">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lastRenderedPageBreak/>
              <w:t>2</w:t>
            </w:r>
          </w:p>
        </w:tc>
        <w:tc>
          <w:tcPr>
            <w:tcW w:w="4826" w:type="dxa"/>
            <w:vAlign w:val="center"/>
          </w:tcPr>
          <w:p w14:paraId="0CC6F1C8" w14:textId="14C7B6CD" w:rsidR="008B4AEA" w:rsidRPr="00A36395" w:rsidRDefault="008B4AEA" w:rsidP="008B4AEA">
            <w:pPr>
              <w:rPr>
                <w:rFonts w:ascii="Times New Roman" w:eastAsia="Times New Roman" w:hAnsi="Times New Roman" w:cs="Times New Roman"/>
                <w:lang w:eastAsia="ru-RU"/>
              </w:rPr>
            </w:pPr>
            <w:proofErr w:type="spellStart"/>
            <w:r>
              <w:rPr>
                <w:rFonts w:ascii="Times New Roman" w:hAnsi="Times New Roman" w:cs="Times New Roman"/>
                <w:color w:val="000000"/>
                <w:lang w:val="en-US"/>
              </w:rPr>
              <w:t>iFlash</w:t>
            </w:r>
            <w:proofErr w:type="spellEnd"/>
            <w:r w:rsidRPr="008B4AEA">
              <w:rPr>
                <w:rFonts w:ascii="Times New Roman" w:hAnsi="Times New Roman" w:cs="Times New Roman"/>
                <w:color w:val="000000"/>
              </w:rPr>
              <w:t>-</w:t>
            </w:r>
            <w:r>
              <w:rPr>
                <w:rFonts w:ascii="Times New Roman" w:hAnsi="Times New Roman" w:cs="Times New Roman"/>
                <w:color w:val="000000"/>
                <w:lang w:val="en-US"/>
              </w:rPr>
              <w:t>Anti</w:t>
            </w:r>
            <w:r w:rsidRPr="008B4AEA">
              <w:rPr>
                <w:rFonts w:ascii="Times New Roman" w:hAnsi="Times New Roman" w:cs="Times New Roman"/>
                <w:color w:val="000000"/>
              </w:rPr>
              <w:t>-</w:t>
            </w:r>
            <w:r>
              <w:rPr>
                <w:rFonts w:ascii="Times New Roman" w:hAnsi="Times New Roman" w:cs="Times New Roman"/>
                <w:color w:val="000000"/>
                <w:lang w:val="en-US"/>
              </w:rPr>
              <w:t>HCV</w:t>
            </w:r>
            <w:r w:rsidRPr="008B4AEA">
              <w:rPr>
                <w:rFonts w:ascii="Times New Roman" w:hAnsi="Times New Roman" w:cs="Times New Roman"/>
                <w:color w:val="000000"/>
              </w:rPr>
              <w:t xml:space="preserve"> </w:t>
            </w:r>
            <w:r>
              <w:rPr>
                <w:rFonts w:ascii="Times New Roman" w:hAnsi="Times New Roman" w:cs="Times New Roman"/>
                <w:color w:val="000000"/>
              </w:rPr>
              <w:t>(</w:t>
            </w:r>
            <w:r w:rsidRPr="00C548C1">
              <w:rPr>
                <w:rFonts w:ascii="Times New Roman" w:hAnsi="Times New Roman" w:cs="Times New Roman"/>
                <w:color w:val="000000"/>
              </w:rPr>
              <w:t>Тест набор для определения Anti-HCV</w:t>
            </w:r>
            <w:r>
              <w:rPr>
                <w:rFonts w:ascii="Times New Roman" w:hAnsi="Times New Roman" w:cs="Times New Roman"/>
                <w:color w:val="000000"/>
              </w:rPr>
              <w:t>)</w:t>
            </w:r>
          </w:p>
        </w:tc>
        <w:tc>
          <w:tcPr>
            <w:tcW w:w="5103" w:type="dxa"/>
            <w:gridSpan w:val="2"/>
            <w:vMerge/>
            <w:tcBorders>
              <w:right w:val="single" w:sz="4" w:space="0" w:color="auto"/>
            </w:tcBorders>
            <w:vAlign w:val="center"/>
          </w:tcPr>
          <w:p w14:paraId="084007C0" w14:textId="1D73420B" w:rsidR="008B4AEA" w:rsidRPr="00A36395" w:rsidRDefault="008B4AEA" w:rsidP="008B4AEA">
            <w:pPr>
              <w:jc w:val="center"/>
              <w:rPr>
                <w:rFonts w:ascii="Times New Roman" w:hAnsi="Times New Roman" w:cs="Times New Roman"/>
                <w:color w:val="000000"/>
              </w:rPr>
            </w:pPr>
          </w:p>
        </w:tc>
        <w:tc>
          <w:tcPr>
            <w:tcW w:w="1417" w:type="dxa"/>
            <w:gridSpan w:val="2"/>
            <w:tcBorders>
              <w:top w:val="single" w:sz="4" w:space="0" w:color="auto"/>
              <w:bottom w:val="single" w:sz="4" w:space="0" w:color="auto"/>
              <w:right w:val="single" w:sz="4" w:space="0" w:color="auto"/>
            </w:tcBorders>
            <w:vAlign w:val="center"/>
          </w:tcPr>
          <w:p w14:paraId="0BE43D6D" w14:textId="0BCE5447" w:rsidR="008B4AEA" w:rsidRPr="00A144AA"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90 000</w:t>
            </w:r>
          </w:p>
        </w:tc>
        <w:tc>
          <w:tcPr>
            <w:tcW w:w="992" w:type="dxa"/>
            <w:gridSpan w:val="2"/>
            <w:tcBorders>
              <w:left w:val="single" w:sz="4" w:space="0" w:color="auto"/>
              <w:bottom w:val="single" w:sz="4" w:space="0" w:color="auto"/>
              <w:right w:val="single" w:sz="4" w:space="0" w:color="auto"/>
            </w:tcBorders>
            <w:vAlign w:val="center"/>
          </w:tcPr>
          <w:p w14:paraId="1B75F6E4" w14:textId="718DAB70" w:rsidR="008B4AEA" w:rsidRPr="00714235" w:rsidRDefault="008B4AEA" w:rsidP="008B4AEA">
            <w:pPr>
              <w:jc w:val="center"/>
              <w:rPr>
                <w:rFonts w:ascii="Times New Roman" w:hAnsi="Times New Roman" w:cs="Times New Roman"/>
                <w:color w:val="000000"/>
              </w:rPr>
            </w:pPr>
            <w:r>
              <w:rPr>
                <w:rFonts w:ascii="Times New Roman" w:eastAsia="Times New Roman" w:hAnsi="Times New Roman" w:cs="Times New Roman"/>
                <w:color w:val="000000"/>
                <w:lang w:eastAsia="ru-RU"/>
              </w:rPr>
              <w:t>30</w:t>
            </w:r>
          </w:p>
        </w:tc>
        <w:tc>
          <w:tcPr>
            <w:tcW w:w="2268" w:type="dxa"/>
            <w:tcBorders>
              <w:left w:val="single" w:sz="4" w:space="0" w:color="auto"/>
              <w:bottom w:val="single" w:sz="4" w:space="0" w:color="auto"/>
            </w:tcBorders>
            <w:vAlign w:val="center"/>
          </w:tcPr>
          <w:p w14:paraId="178D4DC4" w14:textId="4FDC2485" w:rsidR="008B4AEA" w:rsidRPr="00A36395" w:rsidRDefault="008B4AEA" w:rsidP="008B4AEA">
            <w:pPr>
              <w:jc w:val="center"/>
              <w:rPr>
                <w:rFonts w:ascii="Times New Roman" w:hAnsi="Times New Roman" w:cs="Times New Roman"/>
                <w:color w:val="000000"/>
              </w:rPr>
            </w:pPr>
            <w:r>
              <w:rPr>
                <w:rFonts w:ascii="Times New Roman" w:hAnsi="Times New Roman" w:cs="Times New Roman"/>
                <w:color w:val="000000"/>
              </w:rPr>
              <w:t>2 700 000</w:t>
            </w:r>
          </w:p>
        </w:tc>
      </w:tr>
      <w:tr w:rsidR="008B4AEA" w:rsidRPr="0098789E" w14:paraId="5F4233EE" w14:textId="21BE66C4" w:rsidTr="00A92A7E">
        <w:trPr>
          <w:trHeight w:val="70"/>
        </w:trPr>
        <w:tc>
          <w:tcPr>
            <w:tcW w:w="561" w:type="dxa"/>
            <w:vAlign w:val="center"/>
          </w:tcPr>
          <w:p w14:paraId="0857CFF3" w14:textId="3BD54A63" w:rsidR="008B4AEA" w:rsidRPr="00363475" w:rsidRDefault="008B4AEA" w:rsidP="008B4AE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826" w:type="dxa"/>
            <w:vAlign w:val="center"/>
          </w:tcPr>
          <w:p w14:paraId="2BD14BCF" w14:textId="2F8FE490" w:rsidR="008B4AEA" w:rsidRPr="009E1350" w:rsidRDefault="008B4AEA" w:rsidP="008B4AE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Wash</w:t>
            </w:r>
            <w:r w:rsidRPr="008B4AE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Buffer</w:t>
            </w:r>
            <w:r>
              <w:rPr>
                <w:rFonts w:ascii="Times New Roman" w:eastAsia="Times New Roman" w:hAnsi="Times New Roman" w:cs="Times New Roman"/>
                <w:color w:val="000000"/>
                <w:lang w:eastAsia="ru-RU"/>
              </w:rPr>
              <w:t xml:space="preserve"> (</w:t>
            </w:r>
            <w:r w:rsidRPr="00E7682A">
              <w:rPr>
                <w:rFonts w:ascii="Times New Roman" w:eastAsia="Times New Roman" w:hAnsi="Times New Roman" w:cs="Times New Roman"/>
                <w:color w:val="000000"/>
                <w:lang w:eastAsia="ru-RU"/>
              </w:rPr>
              <w:t>Промывочный буфер концентрированный</w:t>
            </w:r>
            <w:r>
              <w:rPr>
                <w:rFonts w:ascii="Times New Roman" w:eastAsia="Times New Roman" w:hAnsi="Times New Roman" w:cs="Times New Roman"/>
                <w:color w:val="000000"/>
                <w:lang w:eastAsia="ru-RU"/>
              </w:rPr>
              <w:t>)</w:t>
            </w:r>
          </w:p>
        </w:tc>
        <w:tc>
          <w:tcPr>
            <w:tcW w:w="5103" w:type="dxa"/>
            <w:gridSpan w:val="2"/>
            <w:vMerge/>
            <w:tcBorders>
              <w:right w:val="single" w:sz="4" w:space="0" w:color="auto"/>
            </w:tcBorders>
            <w:vAlign w:val="center"/>
          </w:tcPr>
          <w:p w14:paraId="78DD5CE8" w14:textId="49D5B70E" w:rsidR="008B4AEA" w:rsidRPr="00D65779" w:rsidRDefault="008B4AEA" w:rsidP="008B4AEA">
            <w:pPr>
              <w:jc w:val="center"/>
              <w:rPr>
                <w:rFonts w:ascii="Times New Roman" w:hAnsi="Times New Roman"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101D8A" w14:textId="0583D068" w:rsidR="008B4AEA"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59 400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552FA24" w14:textId="3433B2B3" w:rsidR="008B4AEA" w:rsidRDefault="008B4AEA" w:rsidP="008B4AEA">
            <w:pPr>
              <w:jc w:val="center"/>
              <w:rPr>
                <w:rFonts w:ascii="Times New Roman" w:hAnsi="Times New Roman" w:cs="Times New Roman"/>
                <w:color w:val="000000"/>
              </w:rPr>
            </w:pPr>
            <w:r>
              <w:rPr>
                <w:rFonts w:ascii="Times New Roman" w:eastAsia="Times New Roman" w:hAnsi="Times New Roman" w:cs="Times New Roman"/>
                <w:color w:val="000000"/>
                <w:lang w:val="kk-KZ" w:eastAsia="ru-RU"/>
              </w:rPr>
              <w:t>4</w:t>
            </w:r>
          </w:p>
        </w:tc>
        <w:tc>
          <w:tcPr>
            <w:tcW w:w="2268" w:type="dxa"/>
            <w:tcBorders>
              <w:top w:val="single" w:sz="4" w:space="0" w:color="auto"/>
              <w:left w:val="single" w:sz="4" w:space="0" w:color="auto"/>
              <w:bottom w:val="single" w:sz="4" w:space="0" w:color="auto"/>
            </w:tcBorders>
            <w:vAlign w:val="center"/>
          </w:tcPr>
          <w:p w14:paraId="20792EEB" w14:textId="6B95A239" w:rsidR="008B4AEA" w:rsidRDefault="008B4AEA" w:rsidP="008B4AEA">
            <w:pPr>
              <w:jc w:val="center"/>
              <w:rPr>
                <w:rFonts w:ascii="Times New Roman" w:hAnsi="Times New Roman" w:cs="Times New Roman"/>
                <w:color w:val="000000"/>
              </w:rPr>
            </w:pPr>
            <w:r>
              <w:rPr>
                <w:rFonts w:ascii="Times New Roman" w:hAnsi="Times New Roman" w:cs="Times New Roman"/>
                <w:color w:val="000000"/>
              </w:rPr>
              <w:t>237 600</w:t>
            </w:r>
          </w:p>
        </w:tc>
      </w:tr>
      <w:tr w:rsidR="008B4AEA" w:rsidRPr="0098789E" w14:paraId="3226B264" w14:textId="6A9CE4A2" w:rsidTr="00A92A7E">
        <w:trPr>
          <w:trHeight w:val="281"/>
        </w:trPr>
        <w:tc>
          <w:tcPr>
            <w:tcW w:w="561" w:type="dxa"/>
            <w:vAlign w:val="center"/>
          </w:tcPr>
          <w:p w14:paraId="0F3E96CF" w14:textId="38FCB59F" w:rsidR="008B4AEA" w:rsidRDefault="008B4AEA" w:rsidP="008B4AE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826" w:type="dxa"/>
            <w:vAlign w:val="center"/>
          </w:tcPr>
          <w:p w14:paraId="6F2C3373" w14:textId="6910BFF0" w:rsidR="008B4AEA" w:rsidRPr="008B4AEA" w:rsidRDefault="008B4AEA" w:rsidP="008B4AEA">
            <w:pPr>
              <w:rPr>
                <w:rFonts w:ascii="Times New Roman" w:hAnsi="Times New Roman" w:cs="Times New Roman"/>
                <w:lang w:val="en-US"/>
              </w:rPr>
            </w:pPr>
            <w:r>
              <w:rPr>
                <w:rFonts w:ascii="Times New Roman" w:hAnsi="Times New Roman" w:cs="Times New Roman"/>
                <w:color w:val="000000"/>
                <w:lang w:val="en-US"/>
              </w:rPr>
              <w:t xml:space="preserve">Pre-Trigger Solution </w:t>
            </w:r>
            <w:r w:rsidRPr="008B4AEA">
              <w:rPr>
                <w:rFonts w:ascii="Times New Roman" w:hAnsi="Times New Roman" w:cs="Times New Roman"/>
                <w:color w:val="000000"/>
                <w:lang w:val="en-US"/>
              </w:rPr>
              <w:t>(</w:t>
            </w:r>
            <w:r w:rsidRPr="001F2779">
              <w:rPr>
                <w:rFonts w:ascii="Times New Roman" w:hAnsi="Times New Roman" w:cs="Times New Roman"/>
                <w:color w:val="000000"/>
              </w:rPr>
              <w:t>Пре</w:t>
            </w:r>
            <w:r w:rsidRPr="008B4AEA">
              <w:rPr>
                <w:rFonts w:ascii="Times New Roman" w:hAnsi="Times New Roman" w:cs="Times New Roman"/>
                <w:color w:val="000000"/>
                <w:lang w:val="en-US"/>
              </w:rPr>
              <w:t>-</w:t>
            </w:r>
            <w:r w:rsidRPr="001F2779">
              <w:rPr>
                <w:rFonts w:ascii="Times New Roman" w:hAnsi="Times New Roman" w:cs="Times New Roman"/>
                <w:color w:val="000000"/>
              </w:rPr>
              <w:t>триггерный</w:t>
            </w:r>
            <w:r w:rsidRPr="008B4AEA">
              <w:rPr>
                <w:rFonts w:ascii="Times New Roman" w:hAnsi="Times New Roman" w:cs="Times New Roman"/>
                <w:color w:val="000000"/>
                <w:lang w:val="en-US"/>
              </w:rPr>
              <w:t xml:space="preserve"> </w:t>
            </w:r>
            <w:r w:rsidRPr="001F2779">
              <w:rPr>
                <w:rFonts w:ascii="Times New Roman" w:hAnsi="Times New Roman" w:cs="Times New Roman"/>
                <w:color w:val="000000"/>
              </w:rPr>
              <w:t>раствор</w:t>
            </w:r>
            <w:r w:rsidRPr="008B4AEA">
              <w:rPr>
                <w:rFonts w:ascii="Times New Roman" w:hAnsi="Times New Roman" w:cs="Times New Roman"/>
                <w:color w:val="000000"/>
                <w:lang w:val="en-US"/>
              </w:rPr>
              <w:t>)</w:t>
            </w:r>
          </w:p>
        </w:tc>
        <w:tc>
          <w:tcPr>
            <w:tcW w:w="5103" w:type="dxa"/>
            <w:gridSpan w:val="2"/>
            <w:vMerge/>
            <w:tcBorders>
              <w:right w:val="single" w:sz="4" w:space="0" w:color="auto"/>
            </w:tcBorders>
            <w:vAlign w:val="center"/>
          </w:tcPr>
          <w:p w14:paraId="119B71EB" w14:textId="3480EB16" w:rsidR="008B4AEA" w:rsidRPr="008B4AEA" w:rsidRDefault="008B4AEA" w:rsidP="008B4AEA">
            <w:pPr>
              <w:rPr>
                <w:rFonts w:ascii="Times New Roman" w:hAnsi="Times New Roman" w:cs="Times New Roman"/>
                <w:color w:val="000000"/>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0BC9513" w14:textId="5E0288BF" w:rsidR="008B4AEA" w:rsidRPr="009E1350"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16 200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8F1E6C" w14:textId="4DB95B81" w:rsidR="008B4AEA" w:rsidRPr="009E1350" w:rsidRDefault="008B4AEA" w:rsidP="008B4AEA">
            <w:pPr>
              <w:jc w:val="center"/>
              <w:rPr>
                <w:rFonts w:ascii="Times New Roman" w:hAnsi="Times New Roman" w:cs="Times New Roman"/>
                <w:color w:val="000000"/>
              </w:rPr>
            </w:pPr>
            <w:r>
              <w:rPr>
                <w:rFonts w:ascii="Times New Roman" w:hAnsi="Times New Roman" w:cs="Times New Roman"/>
                <w:color w:val="000000"/>
                <w:lang w:val="kk-KZ"/>
              </w:rPr>
              <w:t>2</w:t>
            </w:r>
          </w:p>
        </w:tc>
        <w:tc>
          <w:tcPr>
            <w:tcW w:w="2268" w:type="dxa"/>
            <w:tcBorders>
              <w:top w:val="single" w:sz="4" w:space="0" w:color="auto"/>
              <w:left w:val="single" w:sz="4" w:space="0" w:color="auto"/>
              <w:bottom w:val="single" w:sz="4" w:space="0" w:color="auto"/>
            </w:tcBorders>
            <w:vAlign w:val="center"/>
          </w:tcPr>
          <w:p w14:paraId="1FFC00FB" w14:textId="3381CA0C" w:rsidR="008B4AEA" w:rsidRPr="009E1350" w:rsidRDefault="008B4AEA" w:rsidP="008B4AEA">
            <w:pPr>
              <w:jc w:val="center"/>
              <w:rPr>
                <w:rFonts w:ascii="Times New Roman" w:hAnsi="Times New Roman" w:cs="Times New Roman"/>
                <w:color w:val="000000"/>
              </w:rPr>
            </w:pPr>
            <w:r>
              <w:rPr>
                <w:rFonts w:ascii="Times New Roman" w:hAnsi="Times New Roman" w:cs="Times New Roman"/>
                <w:color w:val="000000"/>
              </w:rPr>
              <w:t xml:space="preserve">32 400 </w:t>
            </w:r>
          </w:p>
        </w:tc>
      </w:tr>
      <w:tr w:rsidR="008B4AEA" w:rsidRPr="0098789E" w14:paraId="73CE8A78" w14:textId="64E3EBDC" w:rsidTr="00A92A7E">
        <w:trPr>
          <w:trHeight w:val="285"/>
        </w:trPr>
        <w:tc>
          <w:tcPr>
            <w:tcW w:w="561" w:type="dxa"/>
            <w:vAlign w:val="center"/>
          </w:tcPr>
          <w:p w14:paraId="55B76D83" w14:textId="40F12C75" w:rsidR="008B4AEA" w:rsidRDefault="008B4AEA" w:rsidP="008B4AE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826" w:type="dxa"/>
            <w:vAlign w:val="center"/>
          </w:tcPr>
          <w:p w14:paraId="78F130F9" w14:textId="3D8B71BE" w:rsidR="008B4AEA" w:rsidRPr="008B4AEA" w:rsidRDefault="008B4AEA" w:rsidP="008B4AEA">
            <w:pPr>
              <w:rPr>
                <w:rFonts w:ascii="Times New Roman" w:hAnsi="Times New Roman" w:cs="Times New Roman"/>
              </w:rPr>
            </w:pPr>
            <w:r>
              <w:rPr>
                <w:rFonts w:ascii="Times New Roman" w:hAnsi="Times New Roman"/>
                <w:color w:val="000000"/>
                <w:lang w:val="en-US"/>
              </w:rPr>
              <w:t>Trigger Solution</w:t>
            </w:r>
            <w:r>
              <w:rPr>
                <w:rFonts w:ascii="Times New Roman" w:hAnsi="Times New Roman"/>
                <w:color w:val="000000"/>
              </w:rPr>
              <w:t xml:space="preserve"> (</w:t>
            </w:r>
            <w:r w:rsidRPr="001F2779">
              <w:rPr>
                <w:rFonts w:ascii="Times New Roman" w:hAnsi="Times New Roman"/>
                <w:color w:val="000000"/>
              </w:rPr>
              <w:t>Триггерный раствор</w:t>
            </w:r>
            <w:r>
              <w:rPr>
                <w:rFonts w:ascii="Times New Roman" w:hAnsi="Times New Roman"/>
                <w:color w:val="000000"/>
              </w:rPr>
              <w:t>)</w:t>
            </w:r>
          </w:p>
        </w:tc>
        <w:tc>
          <w:tcPr>
            <w:tcW w:w="5103" w:type="dxa"/>
            <w:gridSpan w:val="2"/>
            <w:vMerge/>
            <w:tcBorders>
              <w:right w:val="single" w:sz="4" w:space="0" w:color="auto"/>
            </w:tcBorders>
            <w:vAlign w:val="center"/>
          </w:tcPr>
          <w:p w14:paraId="3CC52FFB" w14:textId="79E02512" w:rsidR="008B4AEA" w:rsidRPr="00A36395" w:rsidRDefault="008B4AEA" w:rsidP="008B4AEA">
            <w:pPr>
              <w:rPr>
                <w:rFonts w:ascii="Times New Roman" w:hAnsi="Times New Roman" w:cs="Times New Roman"/>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691867" w14:textId="70391899" w:rsidR="008B4AEA"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27 000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D6221B" w14:textId="037A7080" w:rsidR="008B4AEA" w:rsidRPr="002F5CE2" w:rsidRDefault="008B4AEA" w:rsidP="008B4AEA">
            <w:pPr>
              <w:jc w:val="center"/>
              <w:rPr>
                <w:rFonts w:ascii="Times New Roman" w:hAnsi="Times New Roman" w:cs="Times New Roman"/>
                <w:color w:val="000000"/>
                <w:lang w:val="en-US"/>
              </w:rPr>
            </w:pPr>
            <w:r>
              <w:rPr>
                <w:rFonts w:ascii="Times New Roman" w:eastAsia="Times New Roman" w:hAnsi="Times New Roman" w:cs="Times New Roman"/>
                <w:color w:val="000000"/>
                <w:lang w:val="kk-KZ" w:eastAsia="ru-RU"/>
              </w:rPr>
              <w:t>5</w:t>
            </w:r>
          </w:p>
        </w:tc>
        <w:tc>
          <w:tcPr>
            <w:tcW w:w="2268" w:type="dxa"/>
            <w:tcBorders>
              <w:top w:val="single" w:sz="4" w:space="0" w:color="auto"/>
              <w:left w:val="single" w:sz="4" w:space="0" w:color="auto"/>
              <w:bottom w:val="single" w:sz="4" w:space="0" w:color="auto"/>
            </w:tcBorders>
            <w:vAlign w:val="center"/>
          </w:tcPr>
          <w:p w14:paraId="16DC42BF" w14:textId="22F301AB" w:rsidR="008B4AEA" w:rsidRPr="007D6D9F" w:rsidRDefault="008B4AEA" w:rsidP="008B4AEA">
            <w:pPr>
              <w:jc w:val="center"/>
              <w:rPr>
                <w:rFonts w:ascii="Times New Roman" w:hAnsi="Times New Roman" w:cs="Times New Roman"/>
                <w:color w:val="000000"/>
              </w:rPr>
            </w:pPr>
            <w:r>
              <w:rPr>
                <w:rFonts w:ascii="Times New Roman" w:hAnsi="Times New Roman" w:cs="Times New Roman"/>
                <w:color w:val="000000"/>
              </w:rPr>
              <w:t>135 000</w:t>
            </w:r>
          </w:p>
        </w:tc>
      </w:tr>
      <w:tr w:rsidR="008B4AEA" w:rsidRPr="0098789E" w14:paraId="48039245" w14:textId="426D0714" w:rsidTr="00A92A7E">
        <w:tc>
          <w:tcPr>
            <w:tcW w:w="561" w:type="dxa"/>
            <w:vAlign w:val="center"/>
          </w:tcPr>
          <w:p w14:paraId="6484E392" w14:textId="55847347" w:rsidR="008B4AEA" w:rsidRDefault="008B4AEA" w:rsidP="008B4AE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826" w:type="dxa"/>
            <w:vAlign w:val="center"/>
          </w:tcPr>
          <w:p w14:paraId="591B3D1E" w14:textId="2EC065BA" w:rsidR="008B4AEA" w:rsidRPr="008B4AEA" w:rsidRDefault="008B4AEA" w:rsidP="008B4AEA">
            <w:pPr>
              <w:rPr>
                <w:rFonts w:ascii="Times New Roman" w:hAnsi="Times New Roman"/>
                <w:color w:val="000000"/>
                <w:lang w:val="en-US"/>
              </w:rPr>
            </w:pPr>
            <w:r>
              <w:rPr>
                <w:rFonts w:ascii="Times New Roman" w:hAnsi="Times New Roman"/>
                <w:color w:val="000000"/>
                <w:lang w:val="en-US"/>
              </w:rPr>
              <w:t xml:space="preserve">Reaction Vessel </w:t>
            </w:r>
            <w:r w:rsidRPr="008B4AEA">
              <w:rPr>
                <w:rFonts w:ascii="Times New Roman" w:hAnsi="Times New Roman"/>
                <w:color w:val="000000"/>
                <w:lang w:val="en-US"/>
              </w:rPr>
              <w:t>(</w:t>
            </w:r>
            <w:r w:rsidRPr="001F2779">
              <w:rPr>
                <w:rFonts w:ascii="Times New Roman" w:hAnsi="Times New Roman"/>
                <w:color w:val="000000"/>
              </w:rPr>
              <w:t>Реакционные</w:t>
            </w:r>
            <w:r w:rsidRPr="008B4AEA">
              <w:rPr>
                <w:rFonts w:ascii="Times New Roman" w:hAnsi="Times New Roman"/>
                <w:color w:val="000000"/>
                <w:lang w:val="en-US"/>
              </w:rPr>
              <w:t xml:space="preserve"> </w:t>
            </w:r>
            <w:r w:rsidRPr="001F2779">
              <w:rPr>
                <w:rFonts w:ascii="Times New Roman" w:hAnsi="Times New Roman"/>
                <w:color w:val="000000"/>
              </w:rPr>
              <w:t>кюветы</w:t>
            </w:r>
            <w:r w:rsidRPr="008B4AEA">
              <w:rPr>
                <w:rFonts w:ascii="Times New Roman" w:hAnsi="Times New Roman"/>
                <w:color w:val="000000"/>
                <w:lang w:val="en-US"/>
              </w:rPr>
              <w:t xml:space="preserve"> </w:t>
            </w:r>
            <w:proofErr w:type="spellStart"/>
            <w:r w:rsidRPr="008B4AEA">
              <w:rPr>
                <w:rFonts w:ascii="Times New Roman" w:hAnsi="Times New Roman"/>
                <w:color w:val="000000"/>
                <w:lang w:val="en-US"/>
              </w:rPr>
              <w:t>iFlash</w:t>
            </w:r>
            <w:proofErr w:type="spellEnd"/>
            <w:r w:rsidRPr="008B4AEA">
              <w:rPr>
                <w:rFonts w:ascii="Times New Roman" w:hAnsi="Times New Roman"/>
                <w:color w:val="000000"/>
                <w:lang w:val="en-US"/>
              </w:rPr>
              <w:t>)</w:t>
            </w:r>
          </w:p>
        </w:tc>
        <w:tc>
          <w:tcPr>
            <w:tcW w:w="5103" w:type="dxa"/>
            <w:gridSpan w:val="2"/>
            <w:vMerge/>
            <w:tcBorders>
              <w:bottom w:val="single" w:sz="4" w:space="0" w:color="auto"/>
              <w:right w:val="single" w:sz="4" w:space="0" w:color="auto"/>
            </w:tcBorders>
            <w:vAlign w:val="center"/>
          </w:tcPr>
          <w:p w14:paraId="7777BFBC" w14:textId="26EF7155" w:rsidR="008B4AEA" w:rsidRPr="008B4AEA" w:rsidRDefault="008B4AEA" w:rsidP="008B4AEA">
            <w:pPr>
              <w:jc w:val="center"/>
              <w:rPr>
                <w:rFonts w:ascii="Times New Roman" w:hAnsi="Times New Roman" w:cs="Times New Roman"/>
                <w:color w:val="000000"/>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D71A4" w14:textId="763A15A0" w:rsidR="008B4AEA" w:rsidRDefault="008B4AEA" w:rsidP="008B4AEA">
            <w:pPr>
              <w:jc w:val="center"/>
              <w:rPr>
                <w:rFonts w:ascii="Times New Roman" w:hAnsi="Times New Roman" w:cs="Times New Roman"/>
                <w:color w:val="000000"/>
              </w:rPr>
            </w:pPr>
            <w:r>
              <w:rPr>
                <w:rFonts w:ascii="Times New Roman" w:hAnsi="Times New Roman" w:cs="Times New Roman"/>
                <w:color w:val="000000"/>
                <w:lang w:val="en-US"/>
              </w:rPr>
              <w:t>86 400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FB7811" w14:textId="639137E0" w:rsidR="008B4AEA" w:rsidRPr="002F5CE2" w:rsidRDefault="008B4AEA" w:rsidP="008B4AEA">
            <w:pPr>
              <w:jc w:val="center"/>
              <w:rPr>
                <w:rFonts w:ascii="Times New Roman" w:hAnsi="Times New Roman" w:cs="Times New Roman"/>
                <w:color w:val="000000"/>
                <w:lang w:val="en-US"/>
              </w:rPr>
            </w:pPr>
            <w:r>
              <w:rPr>
                <w:rFonts w:ascii="Times New Roman" w:eastAsia="Times New Roman" w:hAnsi="Times New Roman" w:cs="Times New Roman"/>
                <w:color w:val="000000"/>
                <w:lang w:val="kk-KZ" w:eastAsia="ru-RU"/>
              </w:rPr>
              <w:t>8</w:t>
            </w:r>
          </w:p>
        </w:tc>
        <w:tc>
          <w:tcPr>
            <w:tcW w:w="2268" w:type="dxa"/>
            <w:tcBorders>
              <w:top w:val="single" w:sz="4" w:space="0" w:color="auto"/>
              <w:left w:val="single" w:sz="4" w:space="0" w:color="auto"/>
              <w:bottom w:val="single" w:sz="4" w:space="0" w:color="auto"/>
            </w:tcBorders>
            <w:vAlign w:val="center"/>
          </w:tcPr>
          <w:p w14:paraId="6BB5605B" w14:textId="36069B39" w:rsidR="008B4AEA" w:rsidRPr="007D6D9F" w:rsidRDefault="008B4AEA" w:rsidP="008B4AEA">
            <w:pPr>
              <w:jc w:val="center"/>
              <w:rPr>
                <w:rFonts w:ascii="Times New Roman" w:hAnsi="Times New Roman" w:cs="Times New Roman"/>
                <w:color w:val="000000"/>
              </w:rPr>
            </w:pPr>
            <w:r>
              <w:rPr>
                <w:rFonts w:ascii="Times New Roman" w:hAnsi="Times New Roman" w:cs="Times New Roman"/>
                <w:color w:val="000000"/>
              </w:rPr>
              <w:t>691 200</w:t>
            </w:r>
          </w:p>
        </w:tc>
      </w:tr>
      <w:tr w:rsidR="00A92A7E" w:rsidRPr="0098789E" w14:paraId="0D843D35" w14:textId="04ED1FFA" w:rsidTr="00A92A7E">
        <w:trPr>
          <w:trHeight w:val="134"/>
        </w:trPr>
        <w:tc>
          <w:tcPr>
            <w:tcW w:w="561" w:type="dxa"/>
            <w:vAlign w:val="center"/>
          </w:tcPr>
          <w:p w14:paraId="725085A2" w14:textId="2DE6A112"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826" w:type="dxa"/>
            <w:vAlign w:val="center"/>
          </w:tcPr>
          <w:p w14:paraId="16237CEF" w14:textId="520858F3" w:rsidR="00A92A7E" w:rsidRPr="00F1467B" w:rsidRDefault="00A92A7E" w:rsidP="00A92A7E">
            <w:pPr>
              <w:rPr>
                <w:rFonts w:ascii="Times New Roman" w:hAnsi="Times New Roman" w:cs="Times New Roman"/>
                <w:color w:val="000000"/>
                <w:spacing w:val="2"/>
                <w:shd w:val="clear" w:color="auto" w:fill="FFFFFF"/>
              </w:rPr>
            </w:pPr>
            <w:r w:rsidRPr="00806FE3">
              <w:rPr>
                <w:rFonts w:ascii="Times New Roman" w:hAnsi="Times New Roman"/>
                <w:shd w:val="clear" w:color="auto" w:fill="FFFFFF"/>
              </w:rPr>
              <w:t xml:space="preserve">Кассета </w:t>
            </w:r>
            <w:proofErr w:type="spellStart"/>
            <w:r w:rsidRPr="00806FE3">
              <w:rPr>
                <w:rFonts w:ascii="Times New Roman" w:hAnsi="Times New Roman"/>
                <w:shd w:val="clear" w:color="auto" w:fill="FFFFFF"/>
              </w:rPr>
              <w:t>Ацетоминофен</w:t>
            </w:r>
            <w:proofErr w:type="spellEnd"/>
            <w:r w:rsidRPr="00806FE3">
              <w:rPr>
                <w:rFonts w:ascii="Times New Roman" w:hAnsi="Times New Roman"/>
                <w:shd w:val="clear" w:color="auto" w:fill="FFFFFF"/>
              </w:rPr>
              <w:t xml:space="preserve"> </w:t>
            </w:r>
          </w:p>
        </w:tc>
        <w:tc>
          <w:tcPr>
            <w:tcW w:w="5103" w:type="dxa"/>
            <w:gridSpan w:val="2"/>
            <w:vMerge w:val="restart"/>
            <w:tcBorders>
              <w:top w:val="single" w:sz="4" w:space="0" w:color="auto"/>
              <w:right w:val="single" w:sz="4" w:space="0" w:color="auto"/>
            </w:tcBorders>
            <w:vAlign w:val="center"/>
          </w:tcPr>
          <w:p w14:paraId="022CD8C2" w14:textId="4A9DFDFB" w:rsidR="00A92A7E" w:rsidRPr="00A924A9" w:rsidRDefault="00A92A7E" w:rsidP="00A92A7E">
            <w:pPr>
              <w:jc w:val="center"/>
              <w:rPr>
                <w:rFonts w:ascii="Times New Roman" w:hAnsi="Times New Roman" w:cs="Times New Roman"/>
                <w:color w:val="000000"/>
              </w:rPr>
            </w:pPr>
            <w:r>
              <w:rPr>
                <w:rFonts w:ascii="Times New Roman" w:hAnsi="Times New Roman" w:cs="Times New Roman"/>
                <w:szCs w:val="24"/>
              </w:rPr>
              <w:t xml:space="preserve">ТОО «ТЦ Мастер», Акмолинская обл., г. Кокшетау, Промышленная зона Северная, проезд 3, </w:t>
            </w:r>
            <w:proofErr w:type="spellStart"/>
            <w:r>
              <w:rPr>
                <w:rFonts w:ascii="Times New Roman" w:hAnsi="Times New Roman" w:cs="Times New Roman"/>
                <w:szCs w:val="24"/>
              </w:rPr>
              <w:t>зд</w:t>
            </w:r>
            <w:proofErr w:type="spellEnd"/>
            <w:r>
              <w:rPr>
                <w:rFonts w:ascii="Times New Roman" w:hAnsi="Times New Roman" w:cs="Times New Roman"/>
                <w:szCs w:val="24"/>
              </w:rPr>
              <w:t xml:space="preserve">. 5А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B6CC85" w14:textId="2D209EF4" w:rsidR="00A92A7E" w:rsidRPr="00A924A9"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205 000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0F7DB3" w14:textId="0F0B8056" w:rsidR="00A92A7E" w:rsidRPr="00A924A9" w:rsidRDefault="00A92A7E" w:rsidP="00A92A7E">
            <w:pPr>
              <w:jc w:val="center"/>
              <w:rPr>
                <w:rFonts w:ascii="Times New Roman" w:hAnsi="Times New Roman" w:cs="Times New Roman"/>
                <w:color w:val="000000"/>
              </w:rPr>
            </w:pPr>
            <w:r>
              <w:rPr>
                <w:rFonts w:ascii="Times New Roman" w:hAnsi="Times New Roman"/>
                <w:color w:val="000000"/>
                <w:lang w:eastAsia="ru-RU"/>
              </w:rPr>
              <w:t>1</w:t>
            </w:r>
          </w:p>
        </w:tc>
        <w:tc>
          <w:tcPr>
            <w:tcW w:w="2268" w:type="dxa"/>
            <w:tcBorders>
              <w:top w:val="single" w:sz="4" w:space="0" w:color="auto"/>
              <w:left w:val="single" w:sz="4" w:space="0" w:color="auto"/>
              <w:bottom w:val="single" w:sz="4" w:space="0" w:color="auto"/>
            </w:tcBorders>
            <w:vAlign w:val="center"/>
          </w:tcPr>
          <w:p w14:paraId="17F06608" w14:textId="04FC23BC" w:rsidR="00A92A7E" w:rsidRPr="00A924A9"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205 000</w:t>
            </w:r>
          </w:p>
        </w:tc>
      </w:tr>
      <w:tr w:rsidR="00A92A7E" w:rsidRPr="0098789E" w14:paraId="65879AA2" w14:textId="50509F9A" w:rsidTr="00A92A7E">
        <w:tc>
          <w:tcPr>
            <w:tcW w:w="561" w:type="dxa"/>
            <w:vAlign w:val="center"/>
          </w:tcPr>
          <w:p w14:paraId="00245432" w14:textId="2BDF66E5"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826" w:type="dxa"/>
            <w:vAlign w:val="center"/>
          </w:tcPr>
          <w:p w14:paraId="0CBEC0E2" w14:textId="05BF3AA2" w:rsidR="00A92A7E" w:rsidRDefault="00A92A7E" w:rsidP="00A92A7E">
            <w:pPr>
              <w:rPr>
                <w:rFonts w:ascii="Times New Roman" w:hAnsi="Times New Roman" w:cs="Times New Roman"/>
                <w:color w:val="000000"/>
                <w:spacing w:val="2"/>
                <w:shd w:val="clear" w:color="auto" w:fill="FFFFFF"/>
              </w:rPr>
            </w:pPr>
            <w:r w:rsidRPr="00806FE3">
              <w:rPr>
                <w:rFonts w:ascii="Times New Roman" w:hAnsi="Times New Roman"/>
                <w:shd w:val="clear" w:color="auto" w:fill="FFFFFF"/>
              </w:rPr>
              <w:t xml:space="preserve">Калибратор для </w:t>
            </w:r>
            <w:proofErr w:type="spellStart"/>
            <w:r w:rsidRPr="00806FE3">
              <w:rPr>
                <w:rFonts w:ascii="Times New Roman" w:hAnsi="Times New Roman"/>
                <w:shd w:val="clear" w:color="auto" w:fill="FFFFFF"/>
              </w:rPr>
              <w:t>Ацетаминофена</w:t>
            </w:r>
            <w:proofErr w:type="spellEnd"/>
          </w:p>
        </w:tc>
        <w:tc>
          <w:tcPr>
            <w:tcW w:w="5103" w:type="dxa"/>
            <w:gridSpan w:val="2"/>
            <w:vMerge/>
            <w:tcBorders>
              <w:right w:val="single" w:sz="4" w:space="0" w:color="auto"/>
            </w:tcBorders>
            <w:vAlign w:val="center"/>
          </w:tcPr>
          <w:p w14:paraId="32E064CB" w14:textId="0E15A1C9" w:rsidR="00A92A7E" w:rsidRPr="00246896" w:rsidRDefault="00A92A7E" w:rsidP="00A92A7E">
            <w:pPr>
              <w:jc w:val="center"/>
              <w:rPr>
                <w:rFonts w:ascii="Times New Roman" w:hAnsi="Times New Roman" w:cs="Times New Roman"/>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8967C3" w14:textId="359E010A" w:rsidR="00A92A7E" w:rsidRPr="00246896"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165 000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94CFA9" w14:textId="7D7D844C" w:rsidR="00A92A7E" w:rsidRPr="00246896" w:rsidRDefault="00A92A7E" w:rsidP="00A92A7E">
            <w:pPr>
              <w:jc w:val="center"/>
              <w:rPr>
                <w:rFonts w:ascii="Times New Roman" w:hAnsi="Times New Roman" w:cs="Times New Roman"/>
                <w:color w:val="000000"/>
              </w:rPr>
            </w:pPr>
            <w:r w:rsidRPr="00B22573">
              <w:rPr>
                <w:rFonts w:ascii="Times New Roman" w:hAnsi="Times New Roman"/>
                <w:color w:val="000000"/>
                <w:lang w:eastAsia="ru-RU"/>
              </w:rPr>
              <w:t>1</w:t>
            </w:r>
          </w:p>
        </w:tc>
        <w:tc>
          <w:tcPr>
            <w:tcW w:w="2268" w:type="dxa"/>
            <w:tcBorders>
              <w:top w:val="single" w:sz="4" w:space="0" w:color="auto"/>
              <w:left w:val="single" w:sz="4" w:space="0" w:color="auto"/>
              <w:bottom w:val="single" w:sz="4" w:space="0" w:color="auto"/>
            </w:tcBorders>
            <w:vAlign w:val="center"/>
          </w:tcPr>
          <w:p w14:paraId="4007C3BE" w14:textId="38226DA3" w:rsidR="00A92A7E" w:rsidRPr="00246896"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165 000</w:t>
            </w:r>
          </w:p>
        </w:tc>
      </w:tr>
      <w:tr w:rsidR="00A92A7E" w:rsidRPr="0098789E" w14:paraId="011A3F0C" w14:textId="7E4BD56A" w:rsidTr="00A92A7E">
        <w:tc>
          <w:tcPr>
            <w:tcW w:w="561" w:type="dxa"/>
            <w:vAlign w:val="center"/>
          </w:tcPr>
          <w:p w14:paraId="47FF5DEC" w14:textId="4707DD02" w:rsidR="00A92A7E" w:rsidRPr="00A924A9" w:rsidRDefault="00A92A7E" w:rsidP="00A92A7E">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4826" w:type="dxa"/>
            <w:vAlign w:val="center"/>
          </w:tcPr>
          <w:p w14:paraId="2AC3116F" w14:textId="6DC58B3A" w:rsidR="00A92A7E" w:rsidRDefault="00A92A7E" w:rsidP="00A92A7E">
            <w:pPr>
              <w:rPr>
                <w:rFonts w:ascii="Times New Roman" w:hAnsi="Times New Roman" w:cs="Times New Roman"/>
                <w:color w:val="000000"/>
                <w:spacing w:val="2"/>
                <w:shd w:val="clear" w:color="auto" w:fill="FFFFFF"/>
              </w:rPr>
            </w:pPr>
            <w:r w:rsidRPr="000B5B26">
              <w:rPr>
                <w:rFonts w:ascii="Times New Roman" w:hAnsi="Times New Roman"/>
                <w:shd w:val="clear" w:color="auto" w:fill="FFFFFF"/>
              </w:rPr>
              <w:t>Контроль терапевтического лекарственного</w:t>
            </w:r>
            <w:r w:rsidRPr="000B5B26">
              <w:rPr>
                <w:rFonts w:ascii="Times New Roman" w:hAnsi="Times New Roman"/>
              </w:rPr>
              <w:br/>
            </w:r>
            <w:r w:rsidRPr="000B5B26">
              <w:rPr>
                <w:rFonts w:ascii="Times New Roman" w:hAnsi="Times New Roman"/>
                <w:shd w:val="clear" w:color="auto" w:fill="FFFFFF"/>
              </w:rPr>
              <w:t>контроля</w:t>
            </w:r>
          </w:p>
        </w:tc>
        <w:tc>
          <w:tcPr>
            <w:tcW w:w="5103" w:type="dxa"/>
            <w:gridSpan w:val="2"/>
            <w:vMerge/>
            <w:tcBorders>
              <w:bottom w:val="single" w:sz="4" w:space="0" w:color="auto"/>
              <w:right w:val="single" w:sz="4" w:space="0" w:color="auto"/>
            </w:tcBorders>
            <w:vAlign w:val="center"/>
          </w:tcPr>
          <w:p w14:paraId="760035BB" w14:textId="5C2A5565" w:rsidR="00A92A7E" w:rsidRDefault="00A92A7E" w:rsidP="00A92A7E">
            <w:pPr>
              <w:jc w:val="center"/>
              <w:rPr>
                <w:rFonts w:ascii="Times New Roman" w:hAnsi="Times New Roman" w:cs="Times New Roman"/>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5EFB95" w14:textId="0E73FBD9" w:rsidR="00A92A7E"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175 000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5ABACA" w14:textId="40501196" w:rsidR="00A92A7E" w:rsidRDefault="00A92A7E" w:rsidP="00A92A7E">
            <w:pPr>
              <w:jc w:val="center"/>
              <w:rPr>
                <w:rFonts w:ascii="Times New Roman" w:hAnsi="Times New Roman" w:cs="Times New Roman"/>
                <w:color w:val="000000"/>
              </w:rPr>
            </w:pPr>
            <w:r w:rsidRPr="00B22573">
              <w:rPr>
                <w:rFonts w:ascii="Times New Roman" w:hAnsi="Times New Roman"/>
                <w:color w:val="000000"/>
                <w:lang w:eastAsia="ru-RU"/>
              </w:rPr>
              <w:t>1</w:t>
            </w:r>
          </w:p>
        </w:tc>
        <w:tc>
          <w:tcPr>
            <w:tcW w:w="2268" w:type="dxa"/>
            <w:tcBorders>
              <w:top w:val="single" w:sz="4" w:space="0" w:color="auto"/>
              <w:left w:val="single" w:sz="4" w:space="0" w:color="auto"/>
              <w:bottom w:val="single" w:sz="4" w:space="0" w:color="auto"/>
            </w:tcBorders>
            <w:vAlign w:val="center"/>
          </w:tcPr>
          <w:p w14:paraId="3E474C8D" w14:textId="4D1DB35E" w:rsidR="00A92A7E" w:rsidRDefault="00A92A7E" w:rsidP="00A92A7E">
            <w:pPr>
              <w:jc w:val="center"/>
              <w:rPr>
                <w:rFonts w:ascii="Times New Roman" w:hAnsi="Times New Roman" w:cs="Times New Roman"/>
                <w:color w:val="000000"/>
              </w:rPr>
            </w:pPr>
            <w:r>
              <w:rPr>
                <w:rFonts w:ascii="Times New Roman" w:hAnsi="Times New Roman" w:cs="Times New Roman"/>
                <w:color w:val="000000"/>
                <w:lang w:val="kk-KZ"/>
              </w:rPr>
              <w:t>175 000</w:t>
            </w:r>
          </w:p>
        </w:tc>
      </w:tr>
      <w:tr w:rsidR="00A92A7E" w:rsidRPr="0098789E" w14:paraId="3A7EB339" w14:textId="048948CA" w:rsidTr="00A92A7E">
        <w:tc>
          <w:tcPr>
            <w:tcW w:w="561" w:type="dxa"/>
            <w:vAlign w:val="center"/>
          </w:tcPr>
          <w:p w14:paraId="062A414A" w14:textId="5A1391A3" w:rsidR="00A92A7E" w:rsidRPr="00606F8A" w:rsidRDefault="00A92A7E" w:rsidP="00EA3C9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826" w:type="dxa"/>
            <w:vAlign w:val="center"/>
          </w:tcPr>
          <w:p w14:paraId="1E1758FA" w14:textId="62B09086" w:rsidR="00A92A7E" w:rsidRPr="00A155ED" w:rsidRDefault="00A92A7E" w:rsidP="00EA3C91">
            <w:pPr>
              <w:rPr>
                <w:rFonts w:ascii="Times New Roman" w:hAnsi="Times New Roman" w:cs="Times New Roman"/>
                <w:color w:val="000000"/>
                <w:spacing w:val="2"/>
                <w:shd w:val="clear" w:color="auto" w:fill="FFFFFF"/>
              </w:rPr>
            </w:pPr>
            <w:proofErr w:type="spellStart"/>
            <w:r w:rsidRPr="005E6D59">
              <w:rPr>
                <w:rFonts w:ascii="Times New Roman" w:hAnsi="Times New Roman"/>
                <w:lang w:eastAsia="ru-RU"/>
              </w:rPr>
              <w:t>Фенилэфрин</w:t>
            </w:r>
            <w:proofErr w:type="spellEnd"/>
          </w:p>
        </w:tc>
        <w:tc>
          <w:tcPr>
            <w:tcW w:w="9780" w:type="dxa"/>
            <w:gridSpan w:val="7"/>
            <w:tcBorders>
              <w:top w:val="single" w:sz="4" w:space="0" w:color="auto"/>
              <w:bottom w:val="single" w:sz="4" w:space="0" w:color="auto"/>
            </w:tcBorders>
            <w:vAlign w:val="center"/>
          </w:tcPr>
          <w:p w14:paraId="21BA2C8D" w14:textId="1DCB5A81" w:rsidR="00A92A7E" w:rsidRDefault="00A92A7E" w:rsidP="00EA3C91">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EA3C91" w:rsidRPr="0098789E" w14:paraId="7B20A77D" w14:textId="77777777" w:rsidTr="00A92A7E">
        <w:tc>
          <w:tcPr>
            <w:tcW w:w="561" w:type="dxa"/>
            <w:vAlign w:val="center"/>
          </w:tcPr>
          <w:p w14:paraId="0E78BB3B" w14:textId="1FE3D169"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826" w:type="dxa"/>
            <w:vAlign w:val="center"/>
          </w:tcPr>
          <w:p w14:paraId="48B3854C" w14:textId="1BDC1AF5" w:rsidR="00EA3C91" w:rsidRPr="00A155ED" w:rsidRDefault="009E00F5" w:rsidP="00EA3C91">
            <w:pPr>
              <w:rPr>
                <w:rFonts w:ascii="Times New Roman" w:hAnsi="Times New Roman" w:cs="Times New Roman"/>
                <w:color w:val="000000"/>
                <w:spacing w:val="2"/>
                <w:shd w:val="clear" w:color="auto" w:fill="FFFFFF"/>
              </w:rPr>
            </w:pPr>
            <w:proofErr w:type="spellStart"/>
            <w:r>
              <w:rPr>
                <w:rFonts w:ascii="Times New Roman" w:hAnsi="Times New Roman"/>
                <w:lang w:eastAsia="ru-RU"/>
              </w:rPr>
              <w:t>Карденор</w:t>
            </w:r>
            <w:proofErr w:type="spellEnd"/>
          </w:p>
        </w:tc>
        <w:tc>
          <w:tcPr>
            <w:tcW w:w="5103" w:type="dxa"/>
            <w:gridSpan w:val="2"/>
            <w:tcBorders>
              <w:top w:val="single" w:sz="4" w:space="0" w:color="auto"/>
              <w:bottom w:val="single" w:sz="4" w:space="0" w:color="auto"/>
              <w:right w:val="single" w:sz="4" w:space="0" w:color="auto"/>
            </w:tcBorders>
            <w:vAlign w:val="center"/>
          </w:tcPr>
          <w:p w14:paraId="2A0D9DA9" w14:textId="79CA6D80" w:rsidR="00EA3C91" w:rsidRDefault="009E00F5" w:rsidP="00EA3C91">
            <w:pPr>
              <w:jc w:val="center"/>
              <w:rPr>
                <w:rFonts w:ascii="Times New Roman" w:hAnsi="Times New Roman" w:cs="Times New Roman"/>
                <w:szCs w:val="24"/>
              </w:rPr>
            </w:pPr>
            <w:r>
              <w:rPr>
                <w:rFonts w:ascii="Times New Roman" w:hAnsi="Times New Roman" w:cs="Times New Roman"/>
                <w:szCs w:val="24"/>
              </w:rPr>
              <w:t xml:space="preserve">ТОО «ИНТЕРФАРМСЕРВИС», Алматинская </w:t>
            </w:r>
            <w:proofErr w:type="spellStart"/>
            <w:r>
              <w:rPr>
                <w:rFonts w:ascii="Times New Roman" w:hAnsi="Times New Roman" w:cs="Times New Roman"/>
                <w:szCs w:val="24"/>
              </w:rPr>
              <w:t>оюл</w:t>
            </w:r>
            <w:proofErr w:type="spellEnd"/>
            <w:r>
              <w:rPr>
                <w:rFonts w:ascii="Times New Roman" w:hAnsi="Times New Roman" w:cs="Times New Roman"/>
                <w:szCs w:val="24"/>
              </w:rPr>
              <w:t xml:space="preserve">., Илийский р-н., </w:t>
            </w:r>
            <w:proofErr w:type="spellStart"/>
            <w:r>
              <w:rPr>
                <w:rFonts w:ascii="Times New Roman" w:hAnsi="Times New Roman" w:cs="Times New Roman"/>
                <w:szCs w:val="24"/>
              </w:rPr>
              <w:t>Байсеркенский</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с.о</w:t>
            </w:r>
            <w:proofErr w:type="spellEnd"/>
            <w:r>
              <w:rPr>
                <w:rFonts w:ascii="Times New Roman" w:hAnsi="Times New Roman" w:cs="Times New Roman"/>
                <w:szCs w:val="24"/>
              </w:rPr>
              <w:t xml:space="preserve">., село </w:t>
            </w:r>
            <w:proofErr w:type="spellStart"/>
            <w:r>
              <w:rPr>
                <w:rFonts w:ascii="Times New Roman" w:hAnsi="Times New Roman" w:cs="Times New Roman"/>
                <w:szCs w:val="24"/>
              </w:rPr>
              <w:t>Ынтымак</w:t>
            </w:r>
            <w:proofErr w:type="spellEnd"/>
            <w:r>
              <w:rPr>
                <w:rFonts w:ascii="Times New Roman" w:hAnsi="Times New Roman" w:cs="Times New Roman"/>
                <w:szCs w:val="24"/>
              </w:rPr>
              <w:t>, ул. Толе би, д. 18</w:t>
            </w:r>
          </w:p>
        </w:tc>
        <w:tc>
          <w:tcPr>
            <w:tcW w:w="1417" w:type="dxa"/>
            <w:gridSpan w:val="2"/>
            <w:tcBorders>
              <w:left w:val="single" w:sz="4" w:space="0" w:color="auto"/>
              <w:bottom w:val="single" w:sz="4" w:space="0" w:color="auto"/>
              <w:right w:val="single" w:sz="4" w:space="0" w:color="auto"/>
            </w:tcBorders>
            <w:vAlign w:val="center"/>
          </w:tcPr>
          <w:p w14:paraId="67662932" w14:textId="7C6D54CE" w:rsidR="00EA3C91" w:rsidRDefault="009E00F5" w:rsidP="00EA3C91">
            <w:pPr>
              <w:jc w:val="center"/>
              <w:rPr>
                <w:rFonts w:ascii="Times New Roman" w:hAnsi="Times New Roman" w:cs="Times New Roman"/>
                <w:color w:val="000000"/>
              </w:rPr>
            </w:pPr>
            <w:r>
              <w:rPr>
                <w:rFonts w:ascii="Times New Roman" w:hAnsi="Times New Roman" w:cs="Times New Roman"/>
                <w:color w:val="000000"/>
                <w:lang w:val="kk-KZ"/>
              </w:rPr>
              <w:t>1 600</w:t>
            </w:r>
          </w:p>
        </w:tc>
        <w:tc>
          <w:tcPr>
            <w:tcW w:w="992" w:type="dxa"/>
            <w:gridSpan w:val="2"/>
            <w:tcBorders>
              <w:left w:val="single" w:sz="4" w:space="0" w:color="auto"/>
              <w:bottom w:val="single" w:sz="4" w:space="0" w:color="auto"/>
              <w:right w:val="single" w:sz="4" w:space="0" w:color="auto"/>
            </w:tcBorders>
            <w:vAlign w:val="center"/>
          </w:tcPr>
          <w:p w14:paraId="554743F8" w14:textId="51417E05" w:rsidR="00EA3C91" w:rsidRPr="00714235" w:rsidRDefault="009E00F5" w:rsidP="00EA3C91">
            <w:pPr>
              <w:jc w:val="center"/>
              <w:rPr>
                <w:rFonts w:ascii="Times New Roman" w:eastAsia="Times New Roman" w:hAnsi="Times New Roman" w:cs="Times New Roman"/>
                <w:lang w:val="kk-KZ" w:eastAsia="ru-RU"/>
              </w:rPr>
            </w:pPr>
            <w:r>
              <w:rPr>
                <w:rFonts w:ascii="Times New Roman" w:hAnsi="Times New Roman"/>
                <w:color w:val="000000"/>
                <w:lang w:eastAsia="ru-RU"/>
              </w:rPr>
              <w:t>1 000</w:t>
            </w:r>
          </w:p>
        </w:tc>
        <w:tc>
          <w:tcPr>
            <w:tcW w:w="2268" w:type="dxa"/>
            <w:tcBorders>
              <w:left w:val="single" w:sz="4" w:space="0" w:color="auto"/>
              <w:bottom w:val="single" w:sz="4" w:space="0" w:color="auto"/>
            </w:tcBorders>
            <w:vAlign w:val="center"/>
          </w:tcPr>
          <w:p w14:paraId="2A077502" w14:textId="02705705" w:rsidR="00EA3C91" w:rsidRDefault="009E00F5" w:rsidP="00EA3C91">
            <w:pPr>
              <w:jc w:val="center"/>
              <w:rPr>
                <w:rFonts w:ascii="Times New Roman" w:hAnsi="Times New Roman" w:cs="Times New Roman"/>
                <w:color w:val="000000"/>
              </w:rPr>
            </w:pPr>
            <w:r>
              <w:rPr>
                <w:rFonts w:ascii="Times New Roman" w:hAnsi="Times New Roman" w:cs="Times New Roman"/>
                <w:color w:val="000000"/>
              </w:rPr>
              <w:t>1 600 000</w:t>
            </w:r>
          </w:p>
        </w:tc>
      </w:tr>
      <w:tr w:rsidR="00EA3C91" w:rsidRPr="0098789E" w14:paraId="45D86263" w14:textId="77777777" w:rsidTr="00A92A7E">
        <w:tc>
          <w:tcPr>
            <w:tcW w:w="561" w:type="dxa"/>
            <w:vAlign w:val="center"/>
          </w:tcPr>
          <w:p w14:paraId="27C4AAB4" w14:textId="56A936BC"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826" w:type="dxa"/>
            <w:vAlign w:val="center"/>
          </w:tcPr>
          <w:p w14:paraId="3ED58C9D" w14:textId="640033AD" w:rsidR="00EA3C91" w:rsidRPr="007D6D9F" w:rsidRDefault="009E00F5" w:rsidP="00EA3C91">
            <w:pPr>
              <w:rPr>
                <w:rFonts w:ascii="Times New Roman" w:hAnsi="Times New Roman" w:cs="Times New Roman"/>
                <w:color w:val="000000"/>
                <w:spacing w:val="2"/>
                <w:shd w:val="clear" w:color="auto" w:fill="FFFFFF"/>
              </w:rPr>
            </w:pPr>
            <w:proofErr w:type="spellStart"/>
            <w:r>
              <w:rPr>
                <w:rFonts w:ascii="Times New Roman" w:hAnsi="Times New Roman"/>
              </w:rPr>
              <w:t>Бергестрон</w:t>
            </w:r>
            <w:proofErr w:type="spellEnd"/>
            <w:r>
              <w:rPr>
                <w:rFonts w:ascii="Times New Roman" w:hAnsi="Times New Roman"/>
              </w:rPr>
              <w:t xml:space="preserve"> </w:t>
            </w:r>
          </w:p>
        </w:tc>
        <w:tc>
          <w:tcPr>
            <w:tcW w:w="5103" w:type="dxa"/>
            <w:gridSpan w:val="2"/>
            <w:tcBorders>
              <w:top w:val="single" w:sz="4" w:space="0" w:color="auto"/>
              <w:bottom w:val="single" w:sz="4" w:space="0" w:color="auto"/>
              <w:right w:val="single" w:sz="4" w:space="0" w:color="auto"/>
            </w:tcBorders>
            <w:vAlign w:val="center"/>
          </w:tcPr>
          <w:p w14:paraId="218038FB" w14:textId="13C63A90" w:rsidR="00EA3C91" w:rsidRDefault="009E00F5" w:rsidP="00EA3C9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LS</w:t>
            </w:r>
            <w:r w:rsidRPr="009E00F5">
              <w:rPr>
                <w:rFonts w:ascii="Times New Roman" w:hAnsi="Times New Roman" w:cs="Times New Roman"/>
                <w:szCs w:val="24"/>
              </w:rPr>
              <w:t xml:space="preserve"> </w:t>
            </w:r>
            <w:r>
              <w:rPr>
                <w:rFonts w:ascii="Times New Roman" w:hAnsi="Times New Roman" w:cs="Times New Roman"/>
                <w:szCs w:val="24"/>
                <w:lang w:val="en-US"/>
              </w:rPr>
              <w:t>Pharm</w:t>
            </w:r>
            <w:r>
              <w:rPr>
                <w:rFonts w:ascii="Times New Roman" w:hAnsi="Times New Roman" w:cs="Times New Roman"/>
                <w:szCs w:val="24"/>
              </w:rPr>
              <w:t>»</w:t>
            </w:r>
            <w:r w:rsidRPr="009E00F5">
              <w:rPr>
                <w:rFonts w:ascii="Times New Roman" w:hAnsi="Times New Roman" w:cs="Times New Roman"/>
                <w:szCs w:val="24"/>
              </w:rPr>
              <w:t xml:space="preserve"> (</w:t>
            </w:r>
            <w:r>
              <w:rPr>
                <w:rFonts w:ascii="Times New Roman" w:hAnsi="Times New Roman" w:cs="Times New Roman"/>
                <w:szCs w:val="24"/>
              </w:rPr>
              <w:t>ЛС Фарм</w:t>
            </w:r>
            <w:r w:rsidRPr="009E00F5">
              <w:rPr>
                <w:rFonts w:ascii="Times New Roman" w:hAnsi="Times New Roman" w:cs="Times New Roman"/>
                <w:szCs w:val="24"/>
              </w:rPr>
              <w:t>)</w:t>
            </w:r>
            <w:r>
              <w:rPr>
                <w:rFonts w:ascii="Times New Roman" w:hAnsi="Times New Roman" w:cs="Times New Roman"/>
                <w:szCs w:val="24"/>
              </w:rPr>
              <w:t>, г. Алматы, пр. Нурсултан Назарбаев, д. 118Б, кв. 3</w:t>
            </w:r>
          </w:p>
        </w:tc>
        <w:tc>
          <w:tcPr>
            <w:tcW w:w="1417" w:type="dxa"/>
            <w:gridSpan w:val="2"/>
            <w:tcBorders>
              <w:left w:val="single" w:sz="4" w:space="0" w:color="auto"/>
              <w:bottom w:val="single" w:sz="4" w:space="0" w:color="auto"/>
              <w:right w:val="single" w:sz="4" w:space="0" w:color="auto"/>
            </w:tcBorders>
            <w:vAlign w:val="center"/>
          </w:tcPr>
          <w:p w14:paraId="4F16B5C5" w14:textId="53194893" w:rsidR="00EA3C91" w:rsidRDefault="009E00F5" w:rsidP="00EA3C91">
            <w:pPr>
              <w:jc w:val="center"/>
              <w:rPr>
                <w:rFonts w:ascii="Times New Roman" w:hAnsi="Times New Roman" w:cs="Times New Roman"/>
                <w:color w:val="000000"/>
              </w:rPr>
            </w:pPr>
            <w:r>
              <w:rPr>
                <w:rFonts w:ascii="Times New Roman" w:hAnsi="Times New Roman" w:cs="Times New Roman"/>
                <w:color w:val="000000"/>
                <w:lang w:val="kk-KZ"/>
              </w:rPr>
              <w:t>126</w:t>
            </w:r>
          </w:p>
        </w:tc>
        <w:tc>
          <w:tcPr>
            <w:tcW w:w="992" w:type="dxa"/>
            <w:gridSpan w:val="2"/>
            <w:tcBorders>
              <w:left w:val="single" w:sz="4" w:space="0" w:color="auto"/>
              <w:bottom w:val="single" w:sz="4" w:space="0" w:color="auto"/>
              <w:right w:val="single" w:sz="4" w:space="0" w:color="auto"/>
            </w:tcBorders>
            <w:vAlign w:val="center"/>
          </w:tcPr>
          <w:p w14:paraId="3548366F" w14:textId="74DB7391" w:rsidR="00EA3C91" w:rsidRPr="00714235" w:rsidRDefault="009E00F5" w:rsidP="00EA3C91">
            <w:pPr>
              <w:jc w:val="center"/>
              <w:rPr>
                <w:rFonts w:ascii="Times New Roman" w:eastAsia="Times New Roman" w:hAnsi="Times New Roman" w:cs="Times New Roman"/>
                <w:lang w:val="kk-KZ" w:eastAsia="ru-RU"/>
              </w:rPr>
            </w:pPr>
            <w:r>
              <w:rPr>
                <w:rFonts w:ascii="Times New Roman" w:hAnsi="Times New Roman"/>
                <w:color w:val="000000"/>
                <w:lang w:eastAsia="ru-RU"/>
              </w:rPr>
              <w:t>8 000</w:t>
            </w:r>
          </w:p>
        </w:tc>
        <w:tc>
          <w:tcPr>
            <w:tcW w:w="2268" w:type="dxa"/>
            <w:tcBorders>
              <w:left w:val="single" w:sz="4" w:space="0" w:color="auto"/>
              <w:bottom w:val="single" w:sz="4" w:space="0" w:color="auto"/>
            </w:tcBorders>
            <w:vAlign w:val="center"/>
          </w:tcPr>
          <w:p w14:paraId="2E5D216F" w14:textId="6BB9739F" w:rsidR="00EA3C91" w:rsidRDefault="009E00F5" w:rsidP="00EA3C91">
            <w:pPr>
              <w:jc w:val="center"/>
              <w:rPr>
                <w:rFonts w:ascii="Times New Roman" w:hAnsi="Times New Roman" w:cs="Times New Roman"/>
                <w:color w:val="000000"/>
              </w:rPr>
            </w:pPr>
            <w:r>
              <w:rPr>
                <w:rFonts w:ascii="Times New Roman" w:hAnsi="Times New Roman" w:cs="Times New Roman"/>
                <w:color w:val="000000"/>
              </w:rPr>
              <w:t>1 008 000</w:t>
            </w:r>
          </w:p>
        </w:tc>
      </w:tr>
      <w:tr w:rsidR="00EA3C91" w:rsidRPr="0098789E" w14:paraId="42121069" w14:textId="77777777" w:rsidTr="00A92A7E">
        <w:tc>
          <w:tcPr>
            <w:tcW w:w="561" w:type="dxa"/>
            <w:vAlign w:val="center"/>
          </w:tcPr>
          <w:p w14:paraId="0667ABF2" w14:textId="53D88165" w:rsidR="00EA3C91" w:rsidRDefault="00EA3C91" w:rsidP="00EA3C9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826" w:type="dxa"/>
            <w:vAlign w:val="center"/>
          </w:tcPr>
          <w:p w14:paraId="523C2826" w14:textId="66C5E1C1" w:rsidR="00EA3C91" w:rsidRPr="00A155ED" w:rsidRDefault="00EA3C91" w:rsidP="00EA3C91">
            <w:pPr>
              <w:rPr>
                <w:rFonts w:ascii="Times New Roman" w:hAnsi="Times New Roman" w:cs="Times New Roman"/>
                <w:color w:val="000000"/>
                <w:spacing w:val="2"/>
                <w:shd w:val="clear" w:color="auto" w:fill="FFFFFF"/>
                <w:lang w:val="kk-KZ"/>
              </w:rPr>
            </w:pPr>
            <w:r w:rsidRPr="0071091A">
              <w:rPr>
                <w:rFonts w:ascii="Times New Roman" w:eastAsia="Times New Roman" w:hAnsi="Times New Roman" w:cs="Times New Roman"/>
                <w:color w:val="000000"/>
                <w:lang w:eastAsia="ru-RU"/>
              </w:rPr>
              <w:t>Фамотидин</w:t>
            </w:r>
          </w:p>
        </w:tc>
        <w:tc>
          <w:tcPr>
            <w:tcW w:w="9780" w:type="dxa"/>
            <w:gridSpan w:val="7"/>
            <w:tcBorders>
              <w:top w:val="single" w:sz="4" w:space="0" w:color="auto"/>
              <w:bottom w:val="single" w:sz="4" w:space="0" w:color="auto"/>
            </w:tcBorders>
            <w:vAlign w:val="center"/>
          </w:tcPr>
          <w:p w14:paraId="71CC34CA" w14:textId="4ADB2627" w:rsidR="00EA3C91" w:rsidRPr="00296E77" w:rsidRDefault="00EA3C91" w:rsidP="00EA3C91">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9E00F5" w:rsidRPr="0098789E" w14:paraId="4F2DACF0" w14:textId="77777777" w:rsidTr="00A92A7E">
        <w:tc>
          <w:tcPr>
            <w:tcW w:w="561" w:type="dxa"/>
            <w:vAlign w:val="center"/>
          </w:tcPr>
          <w:p w14:paraId="1EF32146" w14:textId="494399E2" w:rsidR="009E00F5" w:rsidRDefault="009E00F5" w:rsidP="009E00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826" w:type="dxa"/>
            <w:vAlign w:val="center"/>
          </w:tcPr>
          <w:p w14:paraId="70503B17" w14:textId="50728952" w:rsidR="009E00F5" w:rsidRDefault="009E00F5" w:rsidP="009E00F5">
            <w:pPr>
              <w:rPr>
                <w:rFonts w:ascii="Times New Roman" w:eastAsia="Times New Roman" w:hAnsi="Times New Roman" w:cs="Times New Roman"/>
                <w:color w:val="000000"/>
                <w:lang w:eastAsia="ru-RU"/>
              </w:rPr>
            </w:pPr>
            <w:proofErr w:type="spellStart"/>
            <w:r w:rsidRPr="00B92C03">
              <w:rPr>
                <w:rFonts w:ascii="Times New Roman" w:eastAsia="Times New Roman" w:hAnsi="Times New Roman" w:cs="Times New Roman"/>
                <w:lang w:eastAsia="ru-RU"/>
              </w:rPr>
              <w:t>Урапидил</w:t>
            </w:r>
            <w:proofErr w:type="spellEnd"/>
          </w:p>
        </w:tc>
        <w:tc>
          <w:tcPr>
            <w:tcW w:w="9780" w:type="dxa"/>
            <w:gridSpan w:val="7"/>
            <w:tcBorders>
              <w:top w:val="single" w:sz="4" w:space="0" w:color="auto"/>
              <w:bottom w:val="single" w:sz="4" w:space="0" w:color="auto"/>
            </w:tcBorders>
            <w:vAlign w:val="center"/>
          </w:tcPr>
          <w:p w14:paraId="50F7D831" w14:textId="54BDEDE1" w:rsidR="009E00F5" w:rsidRDefault="009E00F5" w:rsidP="009E00F5">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7B450D" w:rsidRPr="0098789E" w14:paraId="6CBA6C79" w14:textId="49D207AA" w:rsidTr="00A92A7E">
        <w:tc>
          <w:tcPr>
            <w:tcW w:w="561" w:type="dxa"/>
            <w:vAlign w:val="center"/>
          </w:tcPr>
          <w:p w14:paraId="2E01CDD3" w14:textId="5B26FC3C" w:rsidR="007B450D" w:rsidRDefault="007B450D" w:rsidP="009E00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826" w:type="dxa"/>
            <w:vAlign w:val="center"/>
          </w:tcPr>
          <w:p w14:paraId="1641F1B8" w14:textId="550AF152" w:rsidR="007B450D" w:rsidRDefault="007B450D" w:rsidP="009E00F5">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Пентоксифиллин</w:t>
            </w:r>
          </w:p>
        </w:tc>
        <w:tc>
          <w:tcPr>
            <w:tcW w:w="5085" w:type="dxa"/>
            <w:tcBorders>
              <w:top w:val="single" w:sz="4" w:space="0" w:color="auto"/>
              <w:bottom w:val="single" w:sz="4" w:space="0" w:color="auto"/>
              <w:right w:val="single" w:sz="4" w:space="0" w:color="auto"/>
            </w:tcBorders>
            <w:vAlign w:val="center"/>
          </w:tcPr>
          <w:p w14:paraId="2643DE10" w14:textId="77777777" w:rsidR="00A92A7E" w:rsidRDefault="00A92A7E" w:rsidP="00A92A7E">
            <w:pPr>
              <w:jc w:val="center"/>
              <w:rPr>
                <w:rFonts w:ascii="Times New Roman" w:hAnsi="Times New Roman" w:cs="Times New Roman"/>
                <w:szCs w:val="24"/>
              </w:rPr>
            </w:pPr>
            <w:r>
              <w:rPr>
                <w:rFonts w:ascii="Times New Roman" w:hAnsi="Times New Roman" w:cs="Times New Roman"/>
                <w:szCs w:val="24"/>
              </w:rPr>
              <w:t xml:space="preserve">ТОО «КФК «МЕДСЕРВИС ПЛЮС», г. Алматы, </w:t>
            </w:r>
          </w:p>
          <w:p w14:paraId="7AE2E00E" w14:textId="14AADEFC" w:rsidR="007B450D" w:rsidRDefault="00A92A7E" w:rsidP="00A92A7E">
            <w:pPr>
              <w:jc w:val="center"/>
              <w:rPr>
                <w:rFonts w:ascii="Times New Roman" w:hAnsi="Times New Roman" w:cs="Times New Roman"/>
                <w:color w:val="000000"/>
              </w:rPr>
            </w:pPr>
            <w:r>
              <w:rPr>
                <w:rFonts w:ascii="Times New Roman" w:hAnsi="Times New Roman" w:cs="Times New Roman"/>
                <w:szCs w:val="24"/>
              </w:rPr>
              <w:t xml:space="preserve">ул. </w:t>
            </w:r>
            <w:proofErr w:type="spellStart"/>
            <w:r>
              <w:rPr>
                <w:rFonts w:ascii="Times New Roman" w:hAnsi="Times New Roman" w:cs="Times New Roman"/>
                <w:szCs w:val="24"/>
              </w:rPr>
              <w:t>Маметовой</w:t>
            </w:r>
            <w:proofErr w:type="spellEnd"/>
            <w:r>
              <w:rPr>
                <w:rFonts w:ascii="Times New Roman" w:hAnsi="Times New Roman" w:cs="Times New Roman"/>
                <w:szCs w:val="24"/>
              </w:rPr>
              <w:t>, д. 54</w:t>
            </w: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41945E10" w14:textId="462CBF27" w:rsidR="007B450D" w:rsidRDefault="00A92A7E" w:rsidP="009E00F5">
            <w:pPr>
              <w:jc w:val="center"/>
              <w:rPr>
                <w:rFonts w:ascii="Times New Roman" w:hAnsi="Times New Roman" w:cs="Times New Roman"/>
                <w:color w:val="000000"/>
              </w:rPr>
            </w:pPr>
            <w:r>
              <w:rPr>
                <w:rFonts w:ascii="Times New Roman" w:hAnsi="Times New Roman" w:cs="Times New Roman"/>
                <w:color w:val="000000"/>
              </w:rPr>
              <w:t>70</w:t>
            </w:r>
          </w:p>
        </w:tc>
        <w:tc>
          <w:tcPr>
            <w:tcW w:w="975" w:type="dxa"/>
            <w:gridSpan w:val="2"/>
            <w:tcBorders>
              <w:top w:val="single" w:sz="4" w:space="0" w:color="auto"/>
              <w:left w:val="single" w:sz="4" w:space="0" w:color="auto"/>
              <w:bottom w:val="single" w:sz="4" w:space="0" w:color="auto"/>
              <w:right w:val="single" w:sz="4" w:space="0" w:color="auto"/>
            </w:tcBorders>
            <w:vAlign w:val="center"/>
          </w:tcPr>
          <w:p w14:paraId="415BD120" w14:textId="5AD67FE8" w:rsidR="007B450D" w:rsidRDefault="00A92A7E" w:rsidP="009E00F5">
            <w:pPr>
              <w:jc w:val="center"/>
              <w:rPr>
                <w:rFonts w:ascii="Times New Roman" w:hAnsi="Times New Roman" w:cs="Times New Roman"/>
                <w:color w:val="000000"/>
              </w:rPr>
            </w:pPr>
            <w:r>
              <w:rPr>
                <w:rFonts w:ascii="Times New Roman" w:hAnsi="Times New Roman" w:cs="Times New Roman"/>
                <w:color w:val="000000"/>
              </w:rPr>
              <w:t>3 000</w:t>
            </w:r>
          </w:p>
        </w:tc>
        <w:tc>
          <w:tcPr>
            <w:tcW w:w="2295" w:type="dxa"/>
            <w:gridSpan w:val="2"/>
            <w:tcBorders>
              <w:top w:val="single" w:sz="4" w:space="0" w:color="auto"/>
              <w:left w:val="single" w:sz="4" w:space="0" w:color="auto"/>
              <w:bottom w:val="single" w:sz="4" w:space="0" w:color="auto"/>
            </w:tcBorders>
            <w:vAlign w:val="center"/>
          </w:tcPr>
          <w:p w14:paraId="197CE558" w14:textId="121DA2C3" w:rsidR="007B450D" w:rsidRDefault="00A92A7E" w:rsidP="009E00F5">
            <w:pPr>
              <w:jc w:val="center"/>
              <w:rPr>
                <w:rFonts w:ascii="Times New Roman" w:hAnsi="Times New Roman" w:cs="Times New Roman"/>
                <w:color w:val="000000"/>
              </w:rPr>
            </w:pPr>
            <w:r>
              <w:rPr>
                <w:rFonts w:ascii="Times New Roman" w:hAnsi="Times New Roman" w:cs="Times New Roman"/>
                <w:color w:val="000000"/>
              </w:rPr>
              <w:t>210 000</w:t>
            </w:r>
          </w:p>
        </w:tc>
      </w:tr>
      <w:tr w:rsidR="009E00F5" w:rsidRPr="0098789E" w14:paraId="7497B787" w14:textId="77777777" w:rsidTr="00A92A7E">
        <w:tc>
          <w:tcPr>
            <w:tcW w:w="561" w:type="dxa"/>
            <w:vAlign w:val="center"/>
          </w:tcPr>
          <w:p w14:paraId="2A74A7E8" w14:textId="0D97D689" w:rsidR="009E00F5" w:rsidRDefault="009E00F5" w:rsidP="009E00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826" w:type="dxa"/>
            <w:vAlign w:val="center"/>
          </w:tcPr>
          <w:p w14:paraId="585A35B6" w14:textId="1FD8AB29" w:rsidR="009E00F5" w:rsidRDefault="009E00F5" w:rsidP="009E00F5">
            <w:pPr>
              <w:rPr>
                <w:rFonts w:ascii="Times New Roman" w:eastAsia="Times New Roman" w:hAnsi="Times New Roman" w:cs="Times New Roman"/>
                <w:color w:val="000000"/>
                <w:lang w:eastAsia="ru-RU"/>
              </w:rPr>
            </w:pPr>
            <w:r w:rsidRPr="00423E57">
              <w:rPr>
                <w:rFonts w:ascii="Times New Roman" w:eastAsia="Times New Roman" w:hAnsi="Times New Roman" w:cs="Times New Roman"/>
                <w:color w:val="000000"/>
                <w:lang w:eastAsia="ru-RU"/>
              </w:rPr>
              <w:t xml:space="preserve">Натрия </w:t>
            </w:r>
            <w:proofErr w:type="spellStart"/>
            <w:r w:rsidRPr="00423E57">
              <w:rPr>
                <w:rFonts w:ascii="Times New Roman" w:eastAsia="Times New Roman" w:hAnsi="Times New Roman" w:cs="Times New Roman"/>
                <w:color w:val="000000"/>
                <w:lang w:eastAsia="ru-RU"/>
              </w:rPr>
              <w:t>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roofErr w:type="spellEnd"/>
          </w:p>
        </w:tc>
        <w:tc>
          <w:tcPr>
            <w:tcW w:w="9780" w:type="dxa"/>
            <w:gridSpan w:val="7"/>
            <w:tcBorders>
              <w:top w:val="single" w:sz="4" w:space="0" w:color="auto"/>
              <w:bottom w:val="single" w:sz="4" w:space="0" w:color="auto"/>
            </w:tcBorders>
            <w:vAlign w:val="center"/>
          </w:tcPr>
          <w:p w14:paraId="17CB7D6F" w14:textId="09AF813A" w:rsidR="009E00F5" w:rsidRDefault="009E00F5" w:rsidP="009E00F5">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245F7F" w:rsidRPr="0098789E" w14:paraId="42E76EFC" w14:textId="655CCF6A" w:rsidTr="00A92A7E">
        <w:tc>
          <w:tcPr>
            <w:tcW w:w="561" w:type="dxa"/>
            <w:vAlign w:val="center"/>
          </w:tcPr>
          <w:p w14:paraId="2382168E" w14:textId="230E35BB" w:rsidR="00245F7F" w:rsidRDefault="00245F7F" w:rsidP="009E00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826" w:type="dxa"/>
            <w:vAlign w:val="center"/>
          </w:tcPr>
          <w:p w14:paraId="50A81994" w14:textId="619A71D8" w:rsidR="00245F7F" w:rsidRPr="00245F7F" w:rsidRDefault="00245F7F" w:rsidP="009E00F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r w:rsidRPr="00245F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реагентов</w:t>
            </w:r>
            <w:r w:rsidRPr="00245F7F">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val="en-US" w:eastAsia="ru-RU"/>
              </w:rPr>
              <w:t>Determine</w:t>
            </w:r>
            <w:r>
              <w:rPr>
                <w:rFonts w:ascii="Times New Roman" w:eastAsia="Times New Roman" w:hAnsi="Times New Roman" w:cs="Times New Roman"/>
                <w:color w:val="000000"/>
                <w:vertAlign w:val="superscript"/>
                <w:lang w:val="en-US" w:eastAsia="ru-RU"/>
              </w:rPr>
              <w:t>tm</w:t>
            </w:r>
            <w:proofErr w:type="spellEnd"/>
            <w:r w:rsidRPr="00245F7F">
              <w:rPr>
                <w:rFonts w:ascii="Times New Roman" w:eastAsia="Times New Roman" w:hAnsi="Times New Roman" w:cs="Times New Roman"/>
                <w:color w:val="000000"/>
                <w:vertAlign w:val="superscript"/>
                <w:lang w:eastAsia="ru-RU"/>
              </w:rPr>
              <w:t xml:space="preserve"> </w:t>
            </w:r>
            <w:r>
              <w:rPr>
                <w:rFonts w:ascii="Times New Roman" w:eastAsia="Times New Roman" w:hAnsi="Times New Roman" w:cs="Times New Roman"/>
                <w:color w:val="000000"/>
                <w:lang w:val="en-US" w:eastAsia="ru-RU"/>
              </w:rPr>
              <w:t>HIV</w:t>
            </w:r>
            <w:r w:rsidRPr="00245F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Early</w:t>
            </w:r>
            <w:r w:rsidRPr="00245F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Detect</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иммунохроматографический</w:t>
            </w:r>
            <w:proofErr w:type="spellEnd"/>
            <w:r>
              <w:rPr>
                <w:rFonts w:ascii="Times New Roman" w:eastAsia="Times New Roman" w:hAnsi="Times New Roman" w:cs="Times New Roman"/>
                <w:color w:val="000000"/>
                <w:lang w:eastAsia="ru-RU"/>
              </w:rPr>
              <w:t xml:space="preserve"> экспресс-тест для одновременного определения антигена р24 ВИЧ и антител к ВИЧ-1 и 2 типов (ВИЧ-1, ВИЧ-2) в сыворотке, плазме и цельной крови человека с принадлежностями №100 </w:t>
            </w:r>
          </w:p>
        </w:tc>
        <w:tc>
          <w:tcPr>
            <w:tcW w:w="5103" w:type="dxa"/>
            <w:gridSpan w:val="2"/>
            <w:tcBorders>
              <w:top w:val="single" w:sz="4" w:space="0" w:color="auto"/>
              <w:bottom w:val="single" w:sz="4" w:space="0" w:color="auto"/>
              <w:right w:val="single" w:sz="4" w:space="0" w:color="auto"/>
            </w:tcBorders>
            <w:vAlign w:val="center"/>
          </w:tcPr>
          <w:p w14:paraId="5BEA345B" w14:textId="0AAE083F" w:rsidR="00245F7F" w:rsidRDefault="00245F7F" w:rsidP="009E00F5">
            <w:pPr>
              <w:jc w:val="center"/>
              <w:rPr>
                <w:rFonts w:ascii="Times New Roman" w:hAnsi="Times New Roman" w:cs="Times New Roman"/>
                <w:color w:val="000000"/>
              </w:rPr>
            </w:pPr>
            <w:r>
              <w:rPr>
                <w:rFonts w:ascii="Times New Roman" w:hAnsi="Times New Roman" w:cs="Times New Roman"/>
                <w:szCs w:val="24"/>
              </w:rPr>
              <w:t>ТОО «ЛОКАЛ ФАРМ», г. Астана, пр. Сарыарка, д. 31/2, 11 этаж, ВП-32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0F5B94" w14:textId="0A0AE013" w:rsidR="00245F7F" w:rsidRDefault="00245F7F" w:rsidP="009E00F5">
            <w:pPr>
              <w:jc w:val="center"/>
              <w:rPr>
                <w:rFonts w:ascii="Times New Roman" w:hAnsi="Times New Roman" w:cs="Times New Roman"/>
                <w:color w:val="000000"/>
              </w:rPr>
            </w:pPr>
            <w:r>
              <w:rPr>
                <w:rFonts w:ascii="Times New Roman" w:hAnsi="Times New Roman" w:cs="Times New Roman"/>
                <w:color w:val="000000"/>
              </w:rPr>
              <w:t>190 000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1FE74C" w14:textId="5E4300FB" w:rsidR="00245F7F" w:rsidRDefault="00245F7F" w:rsidP="009E00F5">
            <w:pPr>
              <w:jc w:val="center"/>
              <w:rPr>
                <w:rFonts w:ascii="Times New Roman" w:hAnsi="Times New Roman" w:cs="Times New Roman"/>
                <w:color w:val="000000"/>
              </w:rPr>
            </w:pPr>
            <w:r>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tcBorders>
            <w:vAlign w:val="center"/>
          </w:tcPr>
          <w:p w14:paraId="348E066D" w14:textId="1B08522A" w:rsidR="00245F7F" w:rsidRDefault="00245F7F" w:rsidP="009E00F5">
            <w:pPr>
              <w:jc w:val="center"/>
              <w:rPr>
                <w:rFonts w:ascii="Times New Roman" w:hAnsi="Times New Roman" w:cs="Times New Roman"/>
                <w:color w:val="000000"/>
              </w:rPr>
            </w:pPr>
            <w:r>
              <w:rPr>
                <w:rFonts w:ascii="Times New Roman" w:hAnsi="Times New Roman" w:cs="Times New Roman"/>
                <w:color w:val="000000"/>
              </w:rPr>
              <w:t>190 000</w:t>
            </w:r>
          </w:p>
        </w:tc>
      </w:tr>
      <w:tr w:rsidR="009E00F5" w:rsidRPr="0098789E" w14:paraId="149B81B6" w14:textId="77777777" w:rsidTr="00A92A7E">
        <w:tc>
          <w:tcPr>
            <w:tcW w:w="561" w:type="dxa"/>
            <w:vAlign w:val="center"/>
          </w:tcPr>
          <w:p w14:paraId="55151DD7" w14:textId="12C5FE66" w:rsidR="009E00F5" w:rsidRDefault="009E00F5" w:rsidP="009E00F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826" w:type="dxa"/>
            <w:vAlign w:val="center"/>
          </w:tcPr>
          <w:p w14:paraId="2626B46C" w14:textId="4C68E644" w:rsidR="009E00F5" w:rsidRDefault="009E00F5" w:rsidP="009E00F5">
            <w:pPr>
              <w:rPr>
                <w:rFonts w:ascii="Times New Roman" w:eastAsia="Times New Roman" w:hAnsi="Times New Roman" w:cs="Times New Roman"/>
                <w:color w:val="000000"/>
                <w:lang w:eastAsia="ru-RU"/>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p>
        </w:tc>
        <w:tc>
          <w:tcPr>
            <w:tcW w:w="9780" w:type="dxa"/>
            <w:gridSpan w:val="7"/>
            <w:tcBorders>
              <w:top w:val="single" w:sz="4" w:space="0" w:color="auto"/>
              <w:bottom w:val="single" w:sz="4" w:space="0" w:color="auto"/>
            </w:tcBorders>
            <w:vAlign w:val="center"/>
          </w:tcPr>
          <w:p w14:paraId="35E45B9E" w14:textId="3D25F223" w:rsidR="009E00F5" w:rsidRDefault="009E00F5" w:rsidP="009E00F5">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9E00F5" w:rsidRPr="0098789E" w14:paraId="2AF876EC" w14:textId="77777777" w:rsidTr="00A92A7E">
        <w:tc>
          <w:tcPr>
            <w:tcW w:w="15167" w:type="dxa"/>
            <w:gridSpan w:val="9"/>
            <w:vAlign w:val="center"/>
          </w:tcPr>
          <w:p w14:paraId="37289568" w14:textId="07AB5518" w:rsidR="009E00F5" w:rsidRPr="0098789E" w:rsidRDefault="009E00F5" w:rsidP="009E00F5">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A92A7E" w:rsidRPr="0098789E" w14:paraId="2151C9F1" w14:textId="77777777" w:rsidTr="003231F3">
        <w:trPr>
          <w:trHeight w:val="342"/>
        </w:trPr>
        <w:tc>
          <w:tcPr>
            <w:tcW w:w="561" w:type="dxa"/>
            <w:vAlign w:val="center"/>
          </w:tcPr>
          <w:p w14:paraId="18F701CC" w14:textId="77777777" w:rsidR="00A92A7E" w:rsidRPr="0098789E" w:rsidRDefault="00A92A7E" w:rsidP="00A92A7E">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4826" w:type="dxa"/>
          </w:tcPr>
          <w:p w14:paraId="570C9C37" w14:textId="467BC4B8" w:rsidR="00A92A7E" w:rsidRPr="0098789E" w:rsidRDefault="00A92A7E" w:rsidP="00A92A7E">
            <w:pPr>
              <w:rPr>
                <w:rFonts w:ascii="Times New Roman" w:hAnsi="Times New Roman" w:cs="Times New Roman"/>
              </w:rPr>
            </w:pPr>
            <w:r>
              <w:rPr>
                <w:rFonts w:ascii="Times New Roman" w:hAnsi="Times New Roman" w:cs="Times New Roman"/>
                <w:szCs w:val="24"/>
              </w:rPr>
              <w:t xml:space="preserve">ТОО «ИНТЕРФАРМСЕРВИС»  </w:t>
            </w:r>
          </w:p>
        </w:tc>
        <w:tc>
          <w:tcPr>
            <w:tcW w:w="9780" w:type="dxa"/>
            <w:gridSpan w:val="7"/>
            <w:vAlign w:val="center"/>
          </w:tcPr>
          <w:p w14:paraId="19D1D129" w14:textId="723039A3" w:rsidR="00A92A7E" w:rsidRPr="00CA61D7" w:rsidRDefault="00A92A7E" w:rsidP="00A92A7E">
            <w:pPr>
              <w:pStyle w:val="aa"/>
              <w:ind w:left="1080"/>
              <w:jc w:val="both"/>
              <w:rPr>
                <w:rFonts w:ascii="Times New Roman" w:hAnsi="Times New Roman" w:cs="Times New Roman"/>
                <w:color w:val="000000"/>
                <w:lang w:val="kk-KZ"/>
              </w:rPr>
            </w:pPr>
            <w:r>
              <w:rPr>
                <w:rFonts w:ascii="Times New Roman" w:hAnsi="Times New Roman" w:cs="Times New Roman"/>
                <w:color w:val="000000"/>
              </w:rPr>
              <w:t xml:space="preserve">1 600 000 </w:t>
            </w:r>
            <w:r w:rsidRPr="00CA61D7">
              <w:rPr>
                <w:rFonts w:ascii="Times New Roman" w:hAnsi="Times New Roman" w:cs="Times New Roman"/>
                <w:color w:val="000000"/>
              </w:rPr>
              <w:t>(</w:t>
            </w:r>
            <w:r w:rsidRPr="00A92A7E">
              <w:rPr>
                <w:rFonts w:ascii="Times New Roman" w:hAnsi="Times New Roman" w:cs="Times New Roman"/>
              </w:rPr>
              <w:t>один миллион шестьсот тысяч</w:t>
            </w:r>
            <w:r w:rsidRPr="00CA61D7">
              <w:rPr>
                <w:rFonts w:ascii="Times New Roman" w:hAnsi="Times New Roman" w:cs="Times New Roman"/>
                <w:color w:val="000000"/>
              </w:rPr>
              <w:t>) тенге</w:t>
            </w:r>
          </w:p>
        </w:tc>
      </w:tr>
      <w:tr w:rsidR="00A92A7E" w:rsidRPr="0098789E" w14:paraId="342C2DCD" w14:textId="77777777" w:rsidTr="003231F3">
        <w:trPr>
          <w:trHeight w:val="342"/>
        </w:trPr>
        <w:tc>
          <w:tcPr>
            <w:tcW w:w="561" w:type="dxa"/>
            <w:vAlign w:val="center"/>
          </w:tcPr>
          <w:p w14:paraId="4BEFE71F" w14:textId="006D942C" w:rsidR="00A92A7E" w:rsidRPr="0098789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826" w:type="dxa"/>
          </w:tcPr>
          <w:p w14:paraId="4D827FAE" w14:textId="6AEA74D0" w:rsidR="00A92A7E" w:rsidRDefault="00A92A7E" w:rsidP="00A92A7E">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LS</w:t>
            </w:r>
            <w:r w:rsidRPr="009E00F5">
              <w:rPr>
                <w:rFonts w:ascii="Times New Roman" w:hAnsi="Times New Roman" w:cs="Times New Roman"/>
                <w:szCs w:val="24"/>
              </w:rPr>
              <w:t xml:space="preserve"> </w:t>
            </w:r>
            <w:r>
              <w:rPr>
                <w:rFonts w:ascii="Times New Roman" w:hAnsi="Times New Roman" w:cs="Times New Roman"/>
                <w:szCs w:val="24"/>
                <w:lang w:val="en-US"/>
              </w:rPr>
              <w:t>Pharm</w:t>
            </w:r>
            <w:r>
              <w:rPr>
                <w:rFonts w:ascii="Times New Roman" w:hAnsi="Times New Roman" w:cs="Times New Roman"/>
                <w:szCs w:val="24"/>
              </w:rPr>
              <w:t>»</w:t>
            </w:r>
            <w:r w:rsidRPr="009E00F5">
              <w:rPr>
                <w:rFonts w:ascii="Times New Roman" w:hAnsi="Times New Roman" w:cs="Times New Roman"/>
                <w:szCs w:val="24"/>
              </w:rPr>
              <w:t xml:space="preserve"> (</w:t>
            </w:r>
            <w:r>
              <w:rPr>
                <w:rFonts w:ascii="Times New Roman" w:hAnsi="Times New Roman" w:cs="Times New Roman"/>
                <w:szCs w:val="24"/>
              </w:rPr>
              <w:t>ЛС Фарм</w:t>
            </w:r>
            <w:r w:rsidRPr="009E00F5">
              <w:rPr>
                <w:rFonts w:ascii="Times New Roman" w:hAnsi="Times New Roman" w:cs="Times New Roman"/>
                <w:szCs w:val="24"/>
              </w:rPr>
              <w:t>)</w:t>
            </w:r>
          </w:p>
        </w:tc>
        <w:tc>
          <w:tcPr>
            <w:tcW w:w="9780" w:type="dxa"/>
            <w:gridSpan w:val="7"/>
            <w:vAlign w:val="center"/>
          </w:tcPr>
          <w:p w14:paraId="226913E0" w14:textId="054E1825" w:rsidR="00A92A7E" w:rsidRDefault="004A4375" w:rsidP="00A92A7E">
            <w:pPr>
              <w:pStyle w:val="aa"/>
              <w:ind w:left="1080"/>
              <w:jc w:val="both"/>
              <w:rPr>
                <w:rFonts w:ascii="Times New Roman" w:hAnsi="Times New Roman" w:cs="Times New Roman"/>
                <w:color w:val="000000"/>
              </w:rPr>
            </w:pPr>
            <w:r>
              <w:rPr>
                <w:rFonts w:ascii="Times New Roman" w:hAnsi="Times New Roman" w:cs="Times New Roman"/>
                <w:color w:val="000000"/>
              </w:rPr>
              <w:t>1 008 000</w:t>
            </w:r>
            <w:r w:rsidR="00A92A7E">
              <w:rPr>
                <w:rFonts w:ascii="Times New Roman" w:hAnsi="Times New Roman" w:cs="Times New Roman"/>
                <w:color w:val="000000"/>
              </w:rPr>
              <w:t xml:space="preserve"> (</w:t>
            </w:r>
            <w:r w:rsidRPr="004A4375">
              <w:rPr>
                <w:rFonts w:ascii="Times New Roman" w:hAnsi="Times New Roman" w:cs="Times New Roman"/>
                <w:color w:val="000000"/>
              </w:rPr>
              <w:t>один миллион восемь тысяч</w:t>
            </w:r>
            <w:r w:rsidR="00A92A7E">
              <w:rPr>
                <w:rFonts w:ascii="Times New Roman" w:hAnsi="Times New Roman" w:cs="Times New Roman"/>
                <w:color w:val="000000"/>
              </w:rPr>
              <w:t>)</w:t>
            </w:r>
          </w:p>
        </w:tc>
      </w:tr>
      <w:tr w:rsidR="00A92A7E" w:rsidRPr="0098789E" w14:paraId="092E0D52" w14:textId="77777777" w:rsidTr="003231F3">
        <w:trPr>
          <w:trHeight w:val="342"/>
        </w:trPr>
        <w:tc>
          <w:tcPr>
            <w:tcW w:w="561" w:type="dxa"/>
            <w:vAlign w:val="center"/>
          </w:tcPr>
          <w:p w14:paraId="5C4EEFA3" w14:textId="46C1ADF3"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826" w:type="dxa"/>
          </w:tcPr>
          <w:p w14:paraId="5B4C31BB" w14:textId="1DF4E817" w:rsidR="00A92A7E" w:rsidRDefault="00A92A7E" w:rsidP="00A92A7E">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SAPA MEDICAL</w:t>
            </w:r>
            <w:r>
              <w:rPr>
                <w:rFonts w:ascii="Times New Roman" w:hAnsi="Times New Roman" w:cs="Times New Roman"/>
                <w:szCs w:val="24"/>
              </w:rPr>
              <w:t>»</w:t>
            </w:r>
          </w:p>
        </w:tc>
        <w:tc>
          <w:tcPr>
            <w:tcW w:w="9780" w:type="dxa"/>
            <w:gridSpan w:val="7"/>
            <w:vAlign w:val="center"/>
          </w:tcPr>
          <w:p w14:paraId="151CB3E5" w14:textId="441C61AE" w:rsidR="00A92A7E" w:rsidRDefault="004A4375" w:rsidP="00A92A7E">
            <w:pPr>
              <w:pStyle w:val="aa"/>
              <w:ind w:left="1080"/>
              <w:jc w:val="both"/>
              <w:rPr>
                <w:rFonts w:ascii="Times New Roman" w:hAnsi="Times New Roman" w:cs="Times New Roman"/>
                <w:color w:val="000000"/>
              </w:rPr>
            </w:pPr>
            <w:r>
              <w:rPr>
                <w:rFonts w:ascii="Times New Roman" w:hAnsi="Times New Roman" w:cs="Times New Roman"/>
                <w:color w:val="000000"/>
              </w:rPr>
              <w:t>5 805 000</w:t>
            </w:r>
            <w:r w:rsidR="00A92A7E">
              <w:rPr>
                <w:rFonts w:ascii="Times New Roman" w:hAnsi="Times New Roman" w:cs="Times New Roman"/>
                <w:color w:val="000000"/>
              </w:rPr>
              <w:t xml:space="preserve"> (</w:t>
            </w:r>
            <w:r w:rsidRPr="004A4375">
              <w:rPr>
                <w:rFonts w:ascii="Times New Roman" w:hAnsi="Times New Roman" w:cs="Times New Roman"/>
                <w:color w:val="000000"/>
              </w:rPr>
              <w:t>пять миллионов восемьсот пять тысяч</w:t>
            </w:r>
            <w:r w:rsidR="00A92A7E">
              <w:rPr>
                <w:rFonts w:ascii="Times New Roman" w:hAnsi="Times New Roman" w:cs="Times New Roman"/>
                <w:color w:val="000000"/>
              </w:rPr>
              <w:t>)</w:t>
            </w:r>
          </w:p>
        </w:tc>
      </w:tr>
      <w:tr w:rsidR="00A92A7E" w:rsidRPr="0098789E" w14:paraId="306491F2" w14:textId="77777777" w:rsidTr="003231F3">
        <w:trPr>
          <w:trHeight w:val="342"/>
        </w:trPr>
        <w:tc>
          <w:tcPr>
            <w:tcW w:w="561" w:type="dxa"/>
            <w:vAlign w:val="center"/>
          </w:tcPr>
          <w:p w14:paraId="0B7547AF" w14:textId="34DABA64"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826" w:type="dxa"/>
          </w:tcPr>
          <w:p w14:paraId="2D4BC05E" w14:textId="57788522" w:rsidR="00A92A7E" w:rsidRDefault="00A92A7E" w:rsidP="00A92A7E">
            <w:pPr>
              <w:rPr>
                <w:rFonts w:ascii="Times New Roman" w:hAnsi="Times New Roman" w:cs="Times New Roman"/>
                <w:szCs w:val="24"/>
              </w:rPr>
            </w:pPr>
            <w:r>
              <w:rPr>
                <w:rFonts w:ascii="Times New Roman" w:hAnsi="Times New Roman" w:cs="Times New Roman"/>
                <w:szCs w:val="24"/>
              </w:rPr>
              <w:t>ТОО «ЛОКАЛ ФАРМ»</w:t>
            </w:r>
          </w:p>
        </w:tc>
        <w:tc>
          <w:tcPr>
            <w:tcW w:w="9780" w:type="dxa"/>
            <w:gridSpan w:val="7"/>
            <w:vAlign w:val="center"/>
          </w:tcPr>
          <w:p w14:paraId="4E1FAE0A" w14:textId="34DD3421" w:rsidR="00A92A7E" w:rsidRDefault="004A4375" w:rsidP="00A92A7E">
            <w:pPr>
              <w:pStyle w:val="aa"/>
              <w:ind w:left="1080"/>
              <w:jc w:val="both"/>
              <w:rPr>
                <w:rFonts w:ascii="Times New Roman" w:hAnsi="Times New Roman" w:cs="Times New Roman"/>
                <w:color w:val="000000"/>
              </w:rPr>
            </w:pPr>
            <w:r>
              <w:rPr>
                <w:rFonts w:ascii="Times New Roman" w:hAnsi="Times New Roman" w:cs="Times New Roman"/>
                <w:color w:val="000000"/>
              </w:rPr>
              <w:t>190 000</w:t>
            </w:r>
            <w:r w:rsidR="00A92A7E">
              <w:rPr>
                <w:rFonts w:ascii="Times New Roman" w:hAnsi="Times New Roman" w:cs="Times New Roman"/>
                <w:color w:val="000000"/>
              </w:rPr>
              <w:t xml:space="preserve"> (</w:t>
            </w:r>
            <w:r w:rsidRPr="004A4375">
              <w:rPr>
                <w:rFonts w:ascii="Times New Roman" w:hAnsi="Times New Roman" w:cs="Times New Roman"/>
                <w:color w:val="000000"/>
              </w:rPr>
              <w:t>сто девяносто тысяч</w:t>
            </w:r>
            <w:r w:rsidR="00A92A7E">
              <w:rPr>
                <w:rFonts w:ascii="Times New Roman" w:hAnsi="Times New Roman" w:cs="Times New Roman"/>
                <w:color w:val="000000"/>
              </w:rPr>
              <w:t>)</w:t>
            </w:r>
          </w:p>
        </w:tc>
      </w:tr>
      <w:tr w:rsidR="00A92A7E" w:rsidRPr="0098789E" w14:paraId="24FE73AB" w14:textId="77777777" w:rsidTr="003231F3">
        <w:trPr>
          <w:trHeight w:val="342"/>
        </w:trPr>
        <w:tc>
          <w:tcPr>
            <w:tcW w:w="561" w:type="dxa"/>
            <w:vAlign w:val="center"/>
          </w:tcPr>
          <w:p w14:paraId="7682E2A8" w14:textId="462D4DDE"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826" w:type="dxa"/>
          </w:tcPr>
          <w:p w14:paraId="163E43F1" w14:textId="45984DD5" w:rsidR="00A92A7E" w:rsidRDefault="00A92A7E" w:rsidP="00A92A7E">
            <w:pPr>
              <w:rPr>
                <w:rFonts w:ascii="Times New Roman" w:hAnsi="Times New Roman" w:cs="Times New Roman"/>
                <w:szCs w:val="24"/>
              </w:rPr>
            </w:pPr>
            <w:r>
              <w:rPr>
                <w:rFonts w:ascii="Times New Roman" w:hAnsi="Times New Roman" w:cs="Times New Roman"/>
                <w:szCs w:val="24"/>
              </w:rPr>
              <w:t>ТОО «КФК «МЕДСЕРВИС ПЛЮС»</w:t>
            </w:r>
          </w:p>
        </w:tc>
        <w:tc>
          <w:tcPr>
            <w:tcW w:w="9780" w:type="dxa"/>
            <w:gridSpan w:val="7"/>
            <w:vAlign w:val="center"/>
          </w:tcPr>
          <w:p w14:paraId="6DC1203B" w14:textId="2BFEA4B9" w:rsidR="00A92A7E" w:rsidRDefault="004A4375" w:rsidP="00A92A7E">
            <w:pPr>
              <w:pStyle w:val="aa"/>
              <w:ind w:left="1080"/>
              <w:jc w:val="both"/>
              <w:rPr>
                <w:rFonts w:ascii="Times New Roman" w:hAnsi="Times New Roman" w:cs="Times New Roman"/>
                <w:color w:val="000000"/>
              </w:rPr>
            </w:pPr>
            <w:r>
              <w:rPr>
                <w:rFonts w:ascii="Times New Roman" w:hAnsi="Times New Roman" w:cs="Times New Roman"/>
                <w:color w:val="000000"/>
              </w:rPr>
              <w:t xml:space="preserve">210 000 </w:t>
            </w:r>
            <w:r w:rsidR="00A92A7E">
              <w:rPr>
                <w:rFonts w:ascii="Times New Roman" w:hAnsi="Times New Roman" w:cs="Times New Roman"/>
                <w:color w:val="000000"/>
              </w:rPr>
              <w:t>(</w:t>
            </w:r>
            <w:r w:rsidRPr="004A4375">
              <w:rPr>
                <w:rFonts w:ascii="Times New Roman" w:hAnsi="Times New Roman" w:cs="Times New Roman"/>
                <w:color w:val="000000"/>
              </w:rPr>
              <w:t>двести десять тысяч</w:t>
            </w:r>
            <w:r w:rsidR="00A92A7E">
              <w:rPr>
                <w:rFonts w:ascii="Times New Roman" w:hAnsi="Times New Roman" w:cs="Times New Roman"/>
                <w:color w:val="000000"/>
              </w:rPr>
              <w:t>)</w:t>
            </w:r>
          </w:p>
        </w:tc>
      </w:tr>
      <w:tr w:rsidR="00A92A7E" w:rsidRPr="0098789E" w14:paraId="4228DE08" w14:textId="77777777" w:rsidTr="003231F3">
        <w:trPr>
          <w:trHeight w:val="342"/>
        </w:trPr>
        <w:tc>
          <w:tcPr>
            <w:tcW w:w="561" w:type="dxa"/>
            <w:vAlign w:val="center"/>
          </w:tcPr>
          <w:p w14:paraId="6B62999E" w14:textId="531118AF" w:rsidR="00A92A7E" w:rsidRDefault="00A92A7E" w:rsidP="00A92A7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4826" w:type="dxa"/>
          </w:tcPr>
          <w:p w14:paraId="40AC3F9B" w14:textId="7EEEAE1B" w:rsidR="00A92A7E" w:rsidRDefault="00A92A7E" w:rsidP="00A92A7E">
            <w:pPr>
              <w:rPr>
                <w:rFonts w:ascii="Times New Roman" w:hAnsi="Times New Roman" w:cs="Times New Roman"/>
                <w:szCs w:val="24"/>
              </w:rPr>
            </w:pPr>
            <w:r>
              <w:rPr>
                <w:rFonts w:ascii="Times New Roman" w:hAnsi="Times New Roman" w:cs="Times New Roman"/>
                <w:szCs w:val="24"/>
              </w:rPr>
              <w:t xml:space="preserve">ТОО «ТЦ Мастер» </w:t>
            </w:r>
          </w:p>
        </w:tc>
        <w:tc>
          <w:tcPr>
            <w:tcW w:w="9780" w:type="dxa"/>
            <w:gridSpan w:val="7"/>
            <w:vAlign w:val="center"/>
          </w:tcPr>
          <w:p w14:paraId="2B10E4DE" w14:textId="26804E78" w:rsidR="00A92A7E" w:rsidRDefault="004A4375" w:rsidP="00A92A7E">
            <w:pPr>
              <w:pStyle w:val="aa"/>
              <w:ind w:left="1080"/>
              <w:jc w:val="both"/>
              <w:rPr>
                <w:rFonts w:ascii="Times New Roman" w:hAnsi="Times New Roman" w:cs="Times New Roman"/>
                <w:color w:val="000000"/>
              </w:rPr>
            </w:pPr>
            <w:r>
              <w:rPr>
                <w:rFonts w:ascii="Times New Roman" w:hAnsi="Times New Roman" w:cs="Times New Roman"/>
                <w:color w:val="000000"/>
              </w:rPr>
              <w:t>545 000</w:t>
            </w:r>
            <w:r w:rsidR="00A92A7E">
              <w:rPr>
                <w:rFonts w:ascii="Times New Roman" w:hAnsi="Times New Roman" w:cs="Times New Roman"/>
                <w:color w:val="000000"/>
              </w:rPr>
              <w:t xml:space="preserve"> (</w:t>
            </w:r>
            <w:r w:rsidRPr="004A4375">
              <w:rPr>
                <w:rFonts w:ascii="Times New Roman" w:hAnsi="Times New Roman" w:cs="Times New Roman"/>
                <w:color w:val="000000"/>
              </w:rPr>
              <w:t>пятьсот сорок пять тысяч</w:t>
            </w:r>
            <w:r w:rsidR="00A92A7E">
              <w:rPr>
                <w:rFonts w:ascii="Times New Roman" w:hAnsi="Times New Roman" w:cs="Times New Roman"/>
                <w:color w:val="000000"/>
              </w:rPr>
              <w:t>)</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5F91A194" w:rsidR="001C70C2" w:rsidRPr="0046419E" w:rsidRDefault="001C70C2" w:rsidP="00272FC9">
      <w:pPr>
        <w:pStyle w:val="aa"/>
        <w:numPr>
          <w:ilvl w:val="0"/>
          <w:numId w:val="5"/>
        </w:numPr>
        <w:spacing w:after="0" w:line="240" w:lineRule="auto"/>
        <w:contextualSpacing w:val="0"/>
        <w:jc w:val="both"/>
        <w:rPr>
          <w:rFonts w:ascii="Times New Roman" w:hAnsi="Times New Roman" w:cs="Times New Roman"/>
          <w:shd w:val="clear" w:color="auto" w:fill="FDFDFD"/>
        </w:rPr>
      </w:pPr>
      <w:r w:rsidRPr="0046419E">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w:t>
      </w:r>
      <w:r w:rsidR="004B223D" w:rsidRPr="0046419E">
        <w:rPr>
          <w:rFonts w:ascii="Times New Roman" w:hAnsi="Times New Roman" w:cs="Times New Roman"/>
          <w:shd w:val="clear" w:color="auto" w:fill="FFFFFF" w:themeFill="background1"/>
        </w:rPr>
        <w:t xml:space="preserve">ертов с ценовыми предложениями </w:t>
      </w:r>
      <w:r w:rsidR="00123D5B" w:rsidRPr="0046419E">
        <w:rPr>
          <w:rFonts w:ascii="Times New Roman" w:hAnsi="Times New Roman" w:cs="Times New Roman"/>
          <w:shd w:val="clear" w:color="auto" w:fill="FFFFFF" w:themeFill="background1"/>
        </w:rPr>
        <w:t>–</w:t>
      </w:r>
      <w:r w:rsidRPr="0046419E">
        <w:rPr>
          <w:rFonts w:ascii="Times New Roman" w:hAnsi="Times New Roman" w:cs="Times New Roman"/>
          <w:shd w:val="clear" w:color="auto" w:fill="FFFFFF" w:themeFill="background1"/>
        </w:rPr>
        <w:t xml:space="preserve"> </w:t>
      </w:r>
      <w:r w:rsidR="00272FC9" w:rsidRPr="00CA61D7">
        <w:rPr>
          <w:rFonts w:ascii="Times New Roman" w:hAnsi="Times New Roman" w:cs="Times New Roman"/>
          <w:sz w:val="24"/>
          <w:szCs w:val="24"/>
          <w:shd w:val="clear" w:color="auto" w:fill="FFFFFF" w:themeFill="background1"/>
        </w:rPr>
        <w:t>отсутствуют.</w:t>
      </w:r>
    </w:p>
    <w:p w14:paraId="04710B12" w14:textId="27318966" w:rsidR="00465968" w:rsidRPr="0046419E" w:rsidRDefault="004A4375" w:rsidP="00272FC9">
      <w:pPr>
        <w:pStyle w:val="aa"/>
        <w:ind w:left="502"/>
        <w:rPr>
          <w:rFonts w:ascii="Times New Roman" w:hAnsi="Times New Roman" w:cs="Times New Roman"/>
          <w:color w:val="000000"/>
          <w:lang w:val="kk-KZ"/>
        </w:rPr>
      </w:pPr>
      <w:r>
        <w:rPr>
          <w:rFonts w:ascii="Times New Roman" w:hAnsi="Times New Roman" w:cs="Times New Roman"/>
          <w:szCs w:val="24"/>
        </w:rPr>
        <w:t>ТОО «ИНТЕРФАРМСЕРВИС», ТОО «</w:t>
      </w:r>
      <w:r>
        <w:rPr>
          <w:rFonts w:ascii="Times New Roman" w:hAnsi="Times New Roman" w:cs="Times New Roman"/>
          <w:szCs w:val="24"/>
          <w:lang w:val="en-US"/>
        </w:rPr>
        <w:t>LS</w:t>
      </w:r>
      <w:r w:rsidRPr="009E00F5">
        <w:rPr>
          <w:rFonts w:ascii="Times New Roman" w:hAnsi="Times New Roman" w:cs="Times New Roman"/>
          <w:szCs w:val="24"/>
        </w:rPr>
        <w:t xml:space="preserve"> </w:t>
      </w:r>
      <w:r>
        <w:rPr>
          <w:rFonts w:ascii="Times New Roman" w:hAnsi="Times New Roman" w:cs="Times New Roman"/>
          <w:szCs w:val="24"/>
          <w:lang w:val="en-US"/>
        </w:rPr>
        <w:t>Pharm</w:t>
      </w:r>
      <w:r>
        <w:rPr>
          <w:rFonts w:ascii="Times New Roman" w:hAnsi="Times New Roman" w:cs="Times New Roman"/>
          <w:szCs w:val="24"/>
        </w:rPr>
        <w:t>»</w:t>
      </w:r>
      <w:r w:rsidRPr="009E00F5">
        <w:rPr>
          <w:rFonts w:ascii="Times New Roman" w:hAnsi="Times New Roman" w:cs="Times New Roman"/>
          <w:szCs w:val="24"/>
        </w:rPr>
        <w:t xml:space="preserve"> (</w:t>
      </w:r>
      <w:r>
        <w:rPr>
          <w:rFonts w:ascii="Times New Roman" w:hAnsi="Times New Roman" w:cs="Times New Roman"/>
          <w:szCs w:val="24"/>
        </w:rPr>
        <w:t>ЛС Фарм</w:t>
      </w:r>
      <w:r w:rsidRPr="009E00F5">
        <w:rPr>
          <w:rFonts w:ascii="Times New Roman" w:hAnsi="Times New Roman" w:cs="Times New Roman"/>
          <w:szCs w:val="24"/>
        </w:rPr>
        <w:t>)</w:t>
      </w:r>
      <w:r>
        <w:rPr>
          <w:rFonts w:ascii="Times New Roman" w:hAnsi="Times New Roman" w:cs="Times New Roman"/>
          <w:szCs w:val="24"/>
        </w:rPr>
        <w:t>, ТОО «</w:t>
      </w:r>
      <w:r>
        <w:rPr>
          <w:rFonts w:ascii="Times New Roman" w:hAnsi="Times New Roman" w:cs="Times New Roman"/>
          <w:szCs w:val="24"/>
          <w:lang w:val="en-US"/>
        </w:rPr>
        <w:t>SAPA</w:t>
      </w:r>
      <w:r w:rsidRPr="004A4375">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 xml:space="preserve">», ТОО «ЛОКАЛ ФАРМ», </w:t>
      </w:r>
      <w:r w:rsidR="00272FC9">
        <w:rPr>
          <w:rFonts w:ascii="Times New Roman" w:hAnsi="Times New Roman" w:cs="Times New Roman"/>
          <w:szCs w:val="24"/>
        </w:rPr>
        <w:t>ТОО «КФК «МЕДСЕРВИС ПЛЮС»</w:t>
      </w:r>
      <w:r w:rsidR="00D65779">
        <w:rPr>
          <w:rFonts w:ascii="Times New Roman" w:hAnsi="Times New Roman" w:cs="Times New Roman"/>
        </w:rPr>
        <w:t>,</w:t>
      </w:r>
      <w:r w:rsidR="002B56E3" w:rsidRPr="0046419E">
        <w:rPr>
          <w:rFonts w:ascii="Times New Roman" w:hAnsi="Times New Roman" w:cs="Times New Roman"/>
        </w:rPr>
        <w:t xml:space="preserve"> </w:t>
      </w:r>
      <w:r w:rsidR="00D65779">
        <w:rPr>
          <w:rFonts w:ascii="Times New Roman" w:hAnsi="Times New Roman" w:cs="Times New Roman"/>
          <w:szCs w:val="24"/>
        </w:rPr>
        <w:t xml:space="preserve">и </w:t>
      </w:r>
      <w:r>
        <w:rPr>
          <w:rFonts w:ascii="Times New Roman" w:hAnsi="Times New Roman" w:cs="Times New Roman"/>
          <w:szCs w:val="24"/>
        </w:rPr>
        <w:t xml:space="preserve">ТОО «ТЦ Мастер» </w:t>
      </w:r>
      <w:r w:rsidR="00465968" w:rsidRPr="0046419E">
        <w:rPr>
          <w:rFonts w:ascii="Times New Roman" w:eastAsia="Times New Roman" w:hAnsi="Times New Roman" w:cs="Times New Roman"/>
          <w:lang w:eastAsia="ru-RU"/>
        </w:rPr>
        <w:t>предоставить документы согласно</w:t>
      </w:r>
      <w:r w:rsidR="0073343C" w:rsidRPr="0046419E">
        <w:rPr>
          <w:rFonts w:ascii="Times New Roman" w:eastAsia="Times New Roman" w:hAnsi="Times New Roman" w:cs="Times New Roman"/>
          <w:lang w:eastAsia="ru-RU"/>
        </w:rPr>
        <w:t xml:space="preserve"> п.</w:t>
      </w:r>
      <w:r w:rsidR="00A04316" w:rsidRPr="0046419E">
        <w:rPr>
          <w:rFonts w:ascii="Times New Roman" w:eastAsia="Times New Roman" w:hAnsi="Times New Roman" w:cs="Times New Roman"/>
          <w:lang w:eastAsia="ru-RU"/>
        </w:rPr>
        <w:t>80 Правил</w:t>
      </w:r>
      <w:r w:rsidR="001C70C2" w:rsidRPr="0046419E">
        <w:rPr>
          <w:rFonts w:ascii="Times New Roman" w:eastAsia="Times New Roman" w:hAnsi="Times New Roman" w:cs="Times New Roman"/>
          <w:lang w:eastAsia="ru-RU"/>
        </w:rPr>
        <w:t>.</w:t>
      </w:r>
    </w:p>
    <w:p w14:paraId="7DD04A79" w14:textId="436C7A4D" w:rsidR="000B6C22" w:rsidRPr="0046419E" w:rsidRDefault="0069124F" w:rsidP="000B6C22">
      <w:pPr>
        <w:pStyle w:val="aa"/>
        <w:numPr>
          <w:ilvl w:val="0"/>
          <w:numId w:val="5"/>
        </w:numPr>
        <w:spacing w:after="0" w:line="240" w:lineRule="auto"/>
        <w:jc w:val="both"/>
        <w:rPr>
          <w:rFonts w:ascii="Times New Roman" w:hAnsi="Times New Roman" w:cs="Times New Roman"/>
          <w:color w:val="000000"/>
          <w:shd w:val="clear" w:color="auto" w:fill="FDFDFD"/>
        </w:rPr>
      </w:pPr>
      <w:r w:rsidRPr="0046419E">
        <w:rPr>
          <w:rFonts w:ascii="Times New Roman" w:eastAsia="Times New Roman" w:hAnsi="Times New Roman" w:cs="Times New Roman"/>
          <w:lang w:eastAsia="ru-RU"/>
        </w:rPr>
        <w:t>Заключить дог</w:t>
      </w:r>
      <w:r w:rsidR="000B6C22" w:rsidRPr="0046419E">
        <w:rPr>
          <w:rFonts w:ascii="Times New Roman" w:eastAsia="Times New Roman" w:hAnsi="Times New Roman" w:cs="Times New Roman"/>
          <w:lang w:eastAsia="ru-RU"/>
        </w:rPr>
        <w:t xml:space="preserve">овор закупа в установленный </w:t>
      </w:r>
      <w:r w:rsidR="00995D9A" w:rsidRPr="0046419E">
        <w:rPr>
          <w:rFonts w:ascii="Times New Roman" w:eastAsia="Times New Roman" w:hAnsi="Times New Roman" w:cs="Times New Roman"/>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2FA64B44" w14:textId="483D03C2" w:rsidR="00A922F2" w:rsidRPr="000B6C22" w:rsidRDefault="00F43C66" w:rsidP="004C1F8B">
      <w:pPr>
        <w:spacing w:after="0" w:line="240" w:lineRule="auto"/>
        <w:jc w:val="center"/>
        <w:rPr>
          <w:rFonts w:ascii="Times New Roman" w:hAnsi="Times New Roman" w:cs="Times New Roman"/>
          <w:color w:val="000000"/>
          <w:sz w:val="24"/>
          <w:szCs w:val="24"/>
          <w:shd w:val="clear" w:color="auto" w:fill="FDFDFD"/>
        </w:rPr>
      </w:pPr>
      <w:r w:rsidRPr="000B6C22">
        <w:rPr>
          <w:rFonts w:ascii="Times New Roman" w:hAnsi="Times New Roman" w:cs="Times New Roman"/>
          <w:b/>
          <w:sz w:val="24"/>
          <w:szCs w:val="24"/>
        </w:rPr>
        <w:t>Директор</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sidRPr="000B6C22">
        <w:rPr>
          <w:rFonts w:ascii="Times New Roman" w:hAnsi="Times New Roman" w:cs="Times New Roman"/>
          <w:b/>
          <w:sz w:val="24"/>
          <w:szCs w:val="24"/>
        </w:rPr>
        <w:t>Джувашев</w:t>
      </w:r>
      <w:proofErr w:type="spellEnd"/>
      <w:r w:rsidRPr="000B6C22">
        <w:rPr>
          <w:rFonts w:ascii="Times New Roman" w:hAnsi="Times New Roman" w:cs="Times New Roman"/>
          <w:b/>
          <w:sz w:val="24"/>
          <w:szCs w:val="24"/>
        </w:rPr>
        <w:t xml:space="preserve"> А.Б.</w:t>
      </w:r>
      <w:r w:rsidR="004C1F8B">
        <w:rPr>
          <w:rFonts w:ascii="Times New Roman" w:hAnsi="Times New Roman" w:cs="Times New Roman"/>
          <w:b/>
          <w:sz w:val="24"/>
          <w:szCs w:val="24"/>
        </w:rPr>
        <w:t xml:space="preserve"> </w:t>
      </w:r>
    </w:p>
    <w:sectPr w:rsidR="00A922F2" w:rsidRPr="000B6C22" w:rsidSect="00317191">
      <w:pgSz w:w="16838" w:h="11906" w:orient="landscape"/>
      <w:pgMar w:top="993"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A63A" w14:textId="77777777" w:rsidR="00317191" w:rsidRDefault="00317191" w:rsidP="00A922F2">
      <w:pPr>
        <w:spacing w:after="0" w:line="240" w:lineRule="auto"/>
      </w:pPr>
      <w:r>
        <w:separator/>
      </w:r>
    </w:p>
  </w:endnote>
  <w:endnote w:type="continuationSeparator" w:id="0">
    <w:p w14:paraId="0A0F25D6" w14:textId="77777777" w:rsidR="00317191" w:rsidRDefault="00317191"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E470" w14:textId="77777777" w:rsidR="00317191" w:rsidRDefault="00317191" w:rsidP="00A922F2">
      <w:pPr>
        <w:spacing w:after="0" w:line="240" w:lineRule="auto"/>
      </w:pPr>
      <w:r>
        <w:separator/>
      </w:r>
    </w:p>
  </w:footnote>
  <w:footnote w:type="continuationSeparator" w:id="0">
    <w:p w14:paraId="180D7DDC" w14:textId="77777777" w:rsidR="00317191" w:rsidRDefault="00317191"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52167502">
    <w:abstractNumId w:val="8"/>
  </w:num>
  <w:num w:numId="2" w16cid:durableId="1162817116">
    <w:abstractNumId w:val="11"/>
  </w:num>
  <w:num w:numId="3" w16cid:durableId="524447789">
    <w:abstractNumId w:val="15"/>
  </w:num>
  <w:num w:numId="4" w16cid:durableId="202376751">
    <w:abstractNumId w:val="10"/>
  </w:num>
  <w:num w:numId="5" w16cid:durableId="354385342">
    <w:abstractNumId w:val="5"/>
  </w:num>
  <w:num w:numId="6" w16cid:durableId="45031481">
    <w:abstractNumId w:val="3"/>
  </w:num>
  <w:num w:numId="7" w16cid:durableId="62602074">
    <w:abstractNumId w:val="12"/>
  </w:num>
  <w:num w:numId="8" w16cid:durableId="289212685">
    <w:abstractNumId w:val="16"/>
  </w:num>
  <w:num w:numId="9" w16cid:durableId="2008048002">
    <w:abstractNumId w:val="7"/>
  </w:num>
  <w:num w:numId="10" w16cid:durableId="1795711187">
    <w:abstractNumId w:val="14"/>
  </w:num>
  <w:num w:numId="11" w16cid:durableId="612522041">
    <w:abstractNumId w:val="4"/>
  </w:num>
  <w:num w:numId="12" w16cid:durableId="447548945">
    <w:abstractNumId w:val="2"/>
  </w:num>
  <w:num w:numId="13" w16cid:durableId="361446464">
    <w:abstractNumId w:val="6"/>
  </w:num>
  <w:num w:numId="14" w16cid:durableId="86121679">
    <w:abstractNumId w:val="0"/>
  </w:num>
  <w:num w:numId="15" w16cid:durableId="583881104">
    <w:abstractNumId w:val="1"/>
  </w:num>
  <w:num w:numId="16" w16cid:durableId="849837310">
    <w:abstractNumId w:val="9"/>
  </w:num>
  <w:num w:numId="17" w16cid:durableId="899360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3BB"/>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4600"/>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345F"/>
    <w:rsid w:val="0011623D"/>
    <w:rsid w:val="00117200"/>
    <w:rsid w:val="00123D5B"/>
    <w:rsid w:val="001254B4"/>
    <w:rsid w:val="001353D1"/>
    <w:rsid w:val="00135AC9"/>
    <w:rsid w:val="00140270"/>
    <w:rsid w:val="00142FBD"/>
    <w:rsid w:val="001431FA"/>
    <w:rsid w:val="0014334A"/>
    <w:rsid w:val="00146EEB"/>
    <w:rsid w:val="0015098E"/>
    <w:rsid w:val="001509AF"/>
    <w:rsid w:val="00154C30"/>
    <w:rsid w:val="00155022"/>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8D3"/>
    <w:rsid w:val="001C09F6"/>
    <w:rsid w:val="001C1CD0"/>
    <w:rsid w:val="001C26B7"/>
    <w:rsid w:val="001C70C2"/>
    <w:rsid w:val="001D1D96"/>
    <w:rsid w:val="001D1FE2"/>
    <w:rsid w:val="001D4A82"/>
    <w:rsid w:val="001D6633"/>
    <w:rsid w:val="001D667C"/>
    <w:rsid w:val="001E3458"/>
    <w:rsid w:val="001F41F0"/>
    <w:rsid w:val="001F663F"/>
    <w:rsid w:val="002017DE"/>
    <w:rsid w:val="00203151"/>
    <w:rsid w:val="00204CD6"/>
    <w:rsid w:val="00206AF7"/>
    <w:rsid w:val="00221B67"/>
    <w:rsid w:val="0022584C"/>
    <w:rsid w:val="00230D6A"/>
    <w:rsid w:val="00233B3C"/>
    <w:rsid w:val="00233D4B"/>
    <w:rsid w:val="00237DA8"/>
    <w:rsid w:val="0024259C"/>
    <w:rsid w:val="00245F7F"/>
    <w:rsid w:val="00246896"/>
    <w:rsid w:val="002518F9"/>
    <w:rsid w:val="00252E90"/>
    <w:rsid w:val="00260054"/>
    <w:rsid w:val="00260F29"/>
    <w:rsid w:val="00263D67"/>
    <w:rsid w:val="00264165"/>
    <w:rsid w:val="002649CA"/>
    <w:rsid w:val="002650DE"/>
    <w:rsid w:val="00267616"/>
    <w:rsid w:val="0027001E"/>
    <w:rsid w:val="00272FC9"/>
    <w:rsid w:val="00274F81"/>
    <w:rsid w:val="00276357"/>
    <w:rsid w:val="00277836"/>
    <w:rsid w:val="00277906"/>
    <w:rsid w:val="00277968"/>
    <w:rsid w:val="00280137"/>
    <w:rsid w:val="0028102F"/>
    <w:rsid w:val="002872B5"/>
    <w:rsid w:val="00287CCC"/>
    <w:rsid w:val="00287D63"/>
    <w:rsid w:val="00290778"/>
    <w:rsid w:val="00291909"/>
    <w:rsid w:val="00296165"/>
    <w:rsid w:val="00296E77"/>
    <w:rsid w:val="00297ED0"/>
    <w:rsid w:val="002A1BC4"/>
    <w:rsid w:val="002A4603"/>
    <w:rsid w:val="002B18D8"/>
    <w:rsid w:val="002B340E"/>
    <w:rsid w:val="002B56E3"/>
    <w:rsid w:val="002B66F8"/>
    <w:rsid w:val="002C0EC0"/>
    <w:rsid w:val="002C3CEB"/>
    <w:rsid w:val="002C63E4"/>
    <w:rsid w:val="002C6E77"/>
    <w:rsid w:val="002D077B"/>
    <w:rsid w:val="002D1B5C"/>
    <w:rsid w:val="002D3CFF"/>
    <w:rsid w:val="002E08D3"/>
    <w:rsid w:val="002E50B0"/>
    <w:rsid w:val="002E5BE4"/>
    <w:rsid w:val="002E7015"/>
    <w:rsid w:val="002F31E9"/>
    <w:rsid w:val="002F5CE2"/>
    <w:rsid w:val="002F5E16"/>
    <w:rsid w:val="003019E1"/>
    <w:rsid w:val="003109FA"/>
    <w:rsid w:val="00312289"/>
    <w:rsid w:val="003133C8"/>
    <w:rsid w:val="00313578"/>
    <w:rsid w:val="003156BC"/>
    <w:rsid w:val="003158AD"/>
    <w:rsid w:val="00317191"/>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746F3"/>
    <w:rsid w:val="00375E4F"/>
    <w:rsid w:val="003763CB"/>
    <w:rsid w:val="00376774"/>
    <w:rsid w:val="00376FA7"/>
    <w:rsid w:val="003774FC"/>
    <w:rsid w:val="00381731"/>
    <w:rsid w:val="00384408"/>
    <w:rsid w:val="00385E3B"/>
    <w:rsid w:val="00387342"/>
    <w:rsid w:val="003874BC"/>
    <w:rsid w:val="00387A1E"/>
    <w:rsid w:val="003926F9"/>
    <w:rsid w:val="003929FD"/>
    <w:rsid w:val="00396778"/>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075E3"/>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57E58"/>
    <w:rsid w:val="00461D85"/>
    <w:rsid w:val="00463CA2"/>
    <w:rsid w:val="0046419E"/>
    <w:rsid w:val="0046533B"/>
    <w:rsid w:val="00465968"/>
    <w:rsid w:val="004673A7"/>
    <w:rsid w:val="0047267B"/>
    <w:rsid w:val="004730F6"/>
    <w:rsid w:val="00475B4B"/>
    <w:rsid w:val="004909A9"/>
    <w:rsid w:val="00491D01"/>
    <w:rsid w:val="004935EC"/>
    <w:rsid w:val="004A3612"/>
    <w:rsid w:val="004A4375"/>
    <w:rsid w:val="004B1728"/>
    <w:rsid w:val="004B223D"/>
    <w:rsid w:val="004B61A0"/>
    <w:rsid w:val="004B6D09"/>
    <w:rsid w:val="004C0318"/>
    <w:rsid w:val="004C15DD"/>
    <w:rsid w:val="004C1F8B"/>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16C7B"/>
    <w:rsid w:val="00521A8A"/>
    <w:rsid w:val="005320D1"/>
    <w:rsid w:val="00532B38"/>
    <w:rsid w:val="00533B1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112A"/>
    <w:rsid w:val="00576317"/>
    <w:rsid w:val="0057659F"/>
    <w:rsid w:val="00576790"/>
    <w:rsid w:val="00576E6A"/>
    <w:rsid w:val="00580450"/>
    <w:rsid w:val="00583190"/>
    <w:rsid w:val="005848FE"/>
    <w:rsid w:val="005870D2"/>
    <w:rsid w:val="00590FED"/>
    <w:rsid w:val="0059382E"/>
    <w:rsid w:val="00594E8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D7435"/>
    <w:rsid w:val="005E0BC5"/>
    <w:rsid w:val="005E4993"/>
    <w:rsid w:val="005E4BC1"/>
    <w:rsid w:val="005E5B87"/>
    <w:rsid w:val="005F12FC"/>
    <w:rsid w:val="005F1B7C"/>
    <w:rsid w:val="005F3915"/>
    <w:rsid w:val="0060012D"/>
    <w:rsid w:val="00601185"/>
    <w:rsid w:val="006044E1"/>
    <w:rsid w:val="00606A19"/>
    <w:rsid w:val="00606F8A"/>
    <w:rsid w:val="00607340"/>
    <w:rsid w:val="00611AFA"/>
    <w:rsid w:val="00612862"/>
    <w:rsid w:val="00614857"/>
    <w:rsid w:val="00615EF3"/>
    <w:rsid w:val="006217E4"/>
    <w:rsid w:val="006221DC"/>
    <w:rsid w:val="00623039"/>
    <w:rsid w:val="00623493"/>
    <w:rsid w:val="0062381E"/>
    <w:rsid w:val="0062469F"/>
    <w:rsid w:val="006254DA"/>
    <w:rsid w:val="0062573F"/>
    <w:rsid w:val="00625C1E"/>
    <w:rsid w:val="00626001"/>
    <w:rsid w:val="00626284"/>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FE3"/>
    <w:rsid w:val="00671207"/>
    <w:rsid w:val="00680041"/>
    <w:rsid w:val="006853C0"/>
    <w:rsid w:val="006874FE"/>
    <w:rsid w:val="0069124F"/>
    <w:rsid w:val="00691A1D"/>
    <w:rsid w:val="00691C1F"/>
    <w:rsid w:val="00695AEA"/>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0EDD"/>
    <w:rsid w:val="006F59F6"/>
    <w:rsid w:val="007047E9"/>
    <w:rsid w:val="00706131"/>
    <w:rsid w:val="007064DB"/>
    <w:rsid w:val="00706A62"/>
    <w:rsid w:val="00706B59"/>
    <w:rsid w:val="00713179"/>
    <w:rsid w:val="00713409"/>
    <w:rsid w:val="007139FC"/>
    <w:rsid w:val="00714235"/>
    <w:rsid w:val="007170CE"/>
    <w:rsid w:val="00721EE9"/>
    <w:rsid w:val="0072405E"/>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2CA5"/>
    <w:rsid w:val="00784EFB"/>
    <w:rsid w:val="00784FE1"/>
    <w:rsid w:val="00786E99"/>
    <w:rsid w:val="00792F74"/>
    <w:rsid w:val="00797A65"/>
    <w:rsid w:val="007A1670"/>
    <w:rsid w:val="007A73E3"/>
    <w:rsid w:val="007B1659"/>
    <w:rsid w:val="007B450D"/>
    <w:rsid w:val="007B4CD5"/>
    <w:rsid w:val="007B553F"/>
    <w:rsid w:val="007B683C"/>
    <w:rsid w:val="007B68A9"/>
    <w:rsid w:val="007C365B"/>
    <w:rsid w:val="007C387D"/>
    <w:rsid w:val="007C48AA"/>
    <w:rsid w:val="007C7E06"/>
    <w:rsid w:val="007D04B1"/>
    <w:rsid w:val="007D3113"/>
    <w:rsid w:val="007D4551"/>
    <w:rsid w:val="007D6D9F"/>
    <w:rsid w:val="007E3869"/>
    <w:rsid w:val="007E3C7F"/>
    <w:rsid w:val="007E3D00"/>
    <w:rsid w:val="007E3EE2"/>
    <w:rsid w:val="007E4164"/>
    <w:rsid w:val="007E7DA3"/>
    <w:rsid w:val="007F151D"/>
    <w:rsid w:val="007F7DC5"/>
    <w:rsid w:val="00800C2E"/>
    <w:rsid w:val="00803703"/>
    <w:rsid w:val="00806550"/>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4C"/>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4AEA"/>
    <w:rsid w:val="008B7E8C"/>
    <w:rsid w:val="008C11D3"/>
    <w:rsid w:val="008C13DE"/>
    <w:rsid w:val="008C31E7"/>
    <w:rsid w:val="008C3482"/>
    <w:rsid w:val="008C6924"/>
    <w:rsid w:val="008C6D69"/>
    <w:rsid w:val="008C7E1B"/>
    <w:rsid w:val="008D12B7"/>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27AE7"/>
    <w:rsid w:val="0093216F"/>
    <w:rsid w:val="0093465F"/>
    <w:rsid w:val="00934A53"/>
    <w:rsid w:val="00934C6F"/>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292D"/>
    <w:rsid w:val="00984ED7"/>
    <w:rsid w:val="009855D4"/>
    <w:rsid w:val="0098770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0F5"/>
    <w:rsid w:val="009E0B14"/>
    <w:rsid w:val="009E1350"/>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05AE4"/>
    <w:rsid w:val="00A12D95"/>
    <w:rsid w:val="00A144AA"/>
    <w:rsid w:val="00A155ED"/>
    <w:rsid w:val="00A16C4A"/>
    <w:rsid w:val="00A16E66"/>
    <w:rsid w:val="00A267A6"/>
    <w:rsid w:val="00A36395"/>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4A9"/>
    <w:rsid w:val="00A92A7E"/>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39CC"/>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6C"/>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05C6"/>
    <w:rsid w:val="00C04E3F"/>
    <w:rsid w:val="00C10FAC"/>
    <w:rsid w:val="00C1228A"/>
    <w:rsid w:val="00C12373"/>
    <w:rsid w:val="00C1324B"/>
    <w:rsid w:val="00C132A8"/>
    <w:rsid w:val="00C163A4"/>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4380F"/>
    <w:rsid w:val="00C52430"/>
    <w:rsid w:val="00C5248F"/>
    <w:rsid w:val="00C62620"/>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61D7"/>
    <w:rsid w:val="00CB0429"/>
    <w:rsid w:val="00CB186D"/>
    <w:rsid w:val="00CB3508"/>
    <w:rsid w:val="00CB5E9A"/>
    <w:rsid w:val="00CC142F"/>
    <w:rsid w:val="00CC22C2"/>
    <w:rsid w:val="00CC534D"/>
    <w:rsid w:val="00CD050C"/>
    <w:rsid w:val="00CD14D9"/>
    <w:rsid w:val="00CD1E61"/>
    <w:rsid w:val="00CD6242"/>
    <w:rsid w:val="00CD65CB"/>
    <w:rsid w:val="00CE02F5"/>
    <w:rsid w:val="00CE146F"/>
    <w:rsid w:val="00CE2D50"/>
    <w:rsid w:val="00CE42DA"/>
    <w:rsid w:val="00CE562A"/>
    <w:rsid w:val="00CF38BC"/>
    <w:rsid w:val="00CF450D"/>
    <w:rsid w:val="00CF5346"/>
    <w:rsid w:val="00D01C97"/>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56504"/>
    <w:rsid w:val="00D60336"/>
    <w:rsid w:val="00D61638"/>
    <w:rsid w:val="00D6163A"/>
    <w:rsid w:val="00D65464"/>
    <w:rsid w:val="00D65779"/>
    <w:rsid w:val="00D66B1D"/>
    <w:rsid w:val="00D74453"/>
    <w:rsid w:val="00D76521"/>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128A"/>
    <w:rsid w:val="00E357D7"/>
    <w:rsid w:val="00E41569"/>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34F5"/>
    <w:rsid w:val="00EA3C91"/>
    <w:rsid w:val="00EA6E23"/>
    <w:rsid w:val="00EB05BD"/>
    <w:rsid w:val="00EC170D"/>
    <w:rsid w:val="00EC2620"/>
    <w:rsid w:val="00EC354E"/>
    <w:rsid w:val="00EC467D"/>
    <w:rsid w:val="00EC576D"/>
    <w:rsid w:val="00ED06C5"/>
    <w:rsid w:val="00ED122F"/>
    <w:rsid w:val="00ED3859"/>
    <w:rsid w:val="00ED4153"/>
    <w:rsid w:val="00ED493F"/>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1467B"/>
    <w:rsid w:val="00F15022"/>
    <w:rsid w:val="00F217ED"/>
    <w:rsid w:val="00F2378A"/>
    <w:rsid w:val="00F25387"/>
    <w:rsid w:val="00F26E20"/>
    <w:rsid w:val="00F27FAB"/>
    <w:rsid w:val="00F30022"/>
    <w:rsid w:val="00F3026A"/>
    <w:rsid w:val="00F31903"/>
    <w:rsid w:val="00F33A28"/>
    <w:rsid w:val="00F3441A"/>
    <w:rsid w:val="00F36E8B"/>
    <w:rsid w:val="00F43C66"/>
    <w:rsid w:val="00F44C9B"/>
    <w:rsid w:val="00F50EB2"/>
    <w:rsid w:val="00F51934"/>
    <w:rsid w:val="00F52B30"/>
    <w:rsid w:val="00F63115"/>
    <w:rsid w:val="00F67B45"/>
    <w:rsid w:val="00F73A8E"/>
    <w:rsid w:val="00F802F8"/>
    <w:rsid w:val="00F840CE"/>
    <w:rsid w:val="00F91FA8"/>
    <w:rsid w:val="00F95841"/>
    <w:rsid w:val="00FA2F8A"/>
    <w:rsid w:val="00FA6897"/>
    <w:rsid w:val="00FB4B2C"/>
    <w:rsid w:val="00FB6DDB"/>
    <w:rsid w:val="00FB7352"/>
    <w:rsid w:val="00FC1DDA"/>
    <w:rsid w:val="00FC23ED"/>
    <w:rsid w:val="00FC3B79"/>
    <w:rsid w:val="00FC70FD"/>
    <w:rsid w:val="00FD2764"/>
    <w:rsid w:val="00FD6224"/>
    <w:rsid w:val="00FE1A63"/>
    <w:rsid w:val="00FF0D8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59AA761-F528-480D-90DA-000B582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paragraph" w:styleId="1">
    <w:name w:val="heading 1"/>
    <w:basedOn w:val="a"/>
    <w:next w:val="a"/>
    <w:link w:val="10"/>
    <w:uiPriority w:val="9"/>
    <w:qFormat/>
    <w:rsid w:val="00457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 w:type="character" w:customStyle="1" w:styleId="10">
    <w:name w:val="Заголовок 1 Знак"/>
    <w:basedOn w:val="a0"/>
    <w:link w:val="1"/>
    <w:uiPriority w:val="9"/>
    <w:rsid w:val="00457E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5F184-10F8-496C-B484-363B58AA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4</cp:revision>
  <cp:lastPrinted>2023-12-19T09:58:00Z</cp:lastPrinted>
  <dcterms:created xsi:type="dcterms:W3CDTF">2024-02-28T13:09:00Z</dcterms:created>
  <dcterms:modified xsi:type="dcterms:W3CDTF">2024-02-29T03:42:00Z</dcterms:modified>
</cp:coreProperties>
</file>