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6915A5DF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671A45">
        <w:rPr>
          <w:rFonts w:ascii="Times New Roman" w:hAnsi="Times New Roman" w:cs="Times New Roman"/>
          <w:b/>
          <w:sz w:val="28"/>
          <w:szCs w:val="24"/>
        </w:rPr>
        <w:t>03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F0F53">
        <w:rPr>
          <w:rFonts w:ascii="Times New Roman" w:hAnsi="Times New Roman" w:cs="Times New Roman"/>
          <w:b/>
          <w:sz w:val="28"/>
          <w:szCs w:val="24"/>
        </w:rPr>
        <w:t>3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12E3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57E6DEE" w14:textId="77777777" w:rsidR="00DD0A2C" w:rsidRDefault="00DD0A2C" w:rsidP="00DD0A2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E4BE76D" w14:textId="77777777" w:rsidR="00DD0A2C" w:rsidRDefault="00DD0A2C" w:rsidP="00DD0A2C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0FA21A2" w14:textId="77777777" w:rsidR="00DD0A2C" w:rsidRPr="00213866" w:rsidRDefault="00DD0A2C" w:rsidP="00DD0A2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4"/>
        </w:rPr>
        <w:t>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помощи»</w:t>
      </w:r>
      <w:r w:rsidRPr="00F32F2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FD6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FD6BB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ъявляет закуп способом запроса ценовых предложений согласно  Постановлению  Правительства  Республики Казахстан  от 04 июня 2021 года  № 375 «</w:t>
      </w:r>
      <w:r w:rsidRPr="006D04CD">
        <w:rPr>
          <w:rFonts w:ascii="Times New Roman" w:hAnsi="Times New Roman" w:cs="Times New Roman"/>
          <w:color w:val="000000"/>
          <w:sz w:val="28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и признании </w:t>
      </w:r>
      <w:proofErr w:type="gramStart"/>
      <w:r w:rsidRPr="006D04CD">
        <w:rPr>
          <w:rFonts w:ascii="Times New Roman" w:hAnsi="Times New Roman" w:cs="Times New Roman"/>
          <w:color w:val="000000"/>
          <w:sz w:val="28"/>
        </w:rPr>
        <w:t>утратившими</w:t>
      </w:r>
      <w:proofErr w:type="gramEnd"/>
      <w:r w:rsidRPr="006D04CD">
        <w:rPr>
          <w:rFonts w:ascii="Times New Roman" w:hAnsi="Times New Roman" w:cs="Times New Roman"/>
          <w:color w:val="000000"/>
          <w:sz w:val="28"/>
        </w:rPr>
        <w:t xml:space="preserve"> силу некоторых решений Правительства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2138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6E8FFF2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 xml:space="preserve">Адрес организатора: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96;</w:t>
      </w:r>
    </w:p>
    <w:p w14:paraId="23AFB451" w14:textId="77777777" w:rsidR="00DD0A2C" w:rsidRPr="0069228C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>
        <w:rPr>
          <w:rFonts w:ascii="Times New Roman" w:hAnsi="Times New Roman" w:cs="Times New Roman"/>
          <w:sz w:val="28"/>
          <w:szCs w:val="24"/>
          <w:lang w:val="kk-KZ"/>
        </w:rPr>
        <w:t>По заявке заказчика в течение  2022 года.</w:t>
      </w:r>
    </w:p>
    <w:p w14:paraId="26A55341" w14:textId="77777777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приема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2F77B78F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1EC9C5B6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>г. Алматы, ул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96. </w:t>
      </w:r>
    </w:p>
    <w:p w14:paraId="3DB2AC03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0A7DC137" w14:textId="4C5262F2" w:rsidR="00DD0A2C" w:rsidRDefault="00DD0A2C" w:rsidP="00DD0A2C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09.00 часов </w:t>
      </w:r>
      <w:r w:rsidR="00671A4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006F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156A1175" w14:textId="77777777" w:rsidR="00DD0A2C" w:rsidRDefault="00DD0A2C" w:rsidP="00DD0A2C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212C6B01" w14:textId="77777777" w:rsidR="00DD0A2C" w:rsidRDefault="00DD0A2C" w:rsidP="00DD0A2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Здание КГП на ПХВ</w:t>
      </w:r>
      <w:r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Алматы, кабинет  «государственных закупок»</w:t>
      </w:r>
    </w:p>
    <w:p w14:paraId="4011D35D" w14:textId="15F0A8CC" w:rsidR="00DD0A2C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671A4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006F4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марта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22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06E67400" w14:textId="77777777" w:rsidR="00DD0A2C" w:rsidRPr="006B28CB" w:rsidRDefault="00DD0A2C" w:rsidP="00DD0A2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1FCD5FA" w14:textId="77777777" w:rsidR="00DD0A2C" w:rsidRPr="00300F01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6BA9B794" w14:textId="77777777" w:rsidR="00DD0A2C" w:rsidRPr="00BB6019" w:rsidRDefault="00DD0A2C" w:rsidP="00DD0A2C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 w:rsidRPr="00BB6019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1134"/>
        <w:gridCol w:w="851"/>
        <w:gridCol w:w="992"/>
        <w:gridCol w:w="1134"/>
      </w:tblGrid>
      <w:tr w:rsidR="00147231" w:rsidRPr="00E24CCB" w14:paraId="00B7BAA8" w14:textId="77777777" w:rsidTr="009B342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E24CCB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E24CCB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E24CCB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259CC" w:rsidRPr="00E24CCB" w14:paraId="405A50B5" w14:textId="77777777" w:rsidTr="009B342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7402" w14:textId="06819CAF" w:rsidR="00B259CC" w:rsidRPr="00E24CCB" w:rsidRDefault="00B259CC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3451" w14:textId="5A72127A" w:rsidR="00B259CC" w:rsidRPr="00E24CCB" w:rsidRDefault="00DA7EA6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</w:t>
            </w:r>
            <w:proofErr w:type="spellStart"/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мелиурациловая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C043" w14:textId="4387B82F" w:rsidR="00B259CC" w:rsidRPr="00E24CCB" w:rsidRDefault="00BD4959" w:rsidP="009617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стерильная, </w:t>
            </w:r>
            <w:r w:rsidR="00DA7EA6"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мл, 10 %.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A8858" w14:textId="3EB9638E" w:rsidR="00B259CC" w:rsidRPr="00E24CCB" w:rsidRDefault="00DA7EA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D6A6E" w14:textId="692D1A72" w:rsidR="00B259CC" w:rsidRPr="00E24CCB" w:rsidRDefault="00DA7EA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C09C" w14:textId="025C7BC8" w:rsidR="00B259CC" w:rsidRPr="00E24CCB" w:rsidRDefault="00DA7EA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FD2C" w14:textId="31055E81" w:rsidR="00B259CC" w:rsidRPr="00E24CCB" w:rsidRDefault="00DA7EA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294 600</w:t>
            </w:r>
          </w:p>
        </w:tc>
      </w:tr>
      <w:tr w:rsidR="000006F4" w:rsidRPr="00E24CCB" w14:paraId="260F1C23" w14:textId="77777777" w:rsidTr="009B342A">
        <w:trPr>
          <w:trHeight w:val="4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0F279A89" w:rsidR="000006F4" w:rsidRPr="00E24CCB" w:rsidRDefault="00200570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36075335" w:rsidR="000006F4" w:rsidRPr="00E24CCB" w:rsidRDefault="00DA7EA6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</w:t>
            </w:r>
            <w:proofErr w:type="spellStart"/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левомеколь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004B67E6" w:rsidR="000006F4" w:rsidRPr="00E24CCB" w:rsidRDefault="00BD4959" w:rsidP="005612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стерильная, </w:t>
            </w:r>
            <w:r w:rsidR="00DA7EA6"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7CC1B496" w:rsidR="000006F4" w:rsidRPr="00E24CCB" w:rsidRDefault="00DA7EA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2E39C884" w:rsidR="000006F4" w:rsidRPr="00E24CCB" w:rsidRDefault="00DA7EA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79CE4AB0" w:rsidR="000006F4" w:rsidRPr="00E24CCB" w:rsidRDefault="00DA7EA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7A1440DD" w:rsidR="000006F4" w:rsidRPr="00E24CCB" w:rsidRDefault="00DA7EA6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300 900</w:t>
            </w:r>
          </w:p>
        </w:tc>
      </w:tr>
      <w:tr w:rsidR="000006F4" w:rsidRPr="00E24CCB" w14:paraId="1FA03667" w14:textId="77777777" w:rsidTr="009B342A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1EDE" w14:textId="7157F1A8" w:rsidR="000006F4" w:rsidRPr="00E24CCB" w:rsidRDefault="00200570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EE50" w14:textId="277C11B6" w:rsidR="000006F4" w:rsidRPr="00E24CCB" w:rsidRDefault="00BD4959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</w:t>
            </w:r>
            <w:proofErr w:type="spellStart"/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фурацилиновая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75C" w14:textId="39BD8EFF" w:rsidR="000006F4" w:rsidRPr="00E24CCB" w:rsidRDefault="00BD4959" w:rsidP="003D20B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стерильная, 100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EC63" w14:textId="5117AAD0" w:rsidR="000006F4" w:rsidRPr="00E24CCB" w:rsidRDefault="00BD4959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3E1A" w14:textId="1400CA54" w:rsidR="000006F4" w:rsidRPr="00E24CCB" w:rsidRDefault="00BD4959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81E66" w14:textId="7D5EA70B" w:rsidR="000006F4" w:rsidRPr="00E24CCB" w:rsidRDefault="00BD4959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F650" w14:textId="333B497B" w:rsidR="000006F4" w:rsidRPr="00E24CCB" w:rsidRDefault="00BD4959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232 500</w:t>
            </w:r>
          </w:p>
        </w:tc>
      </w:tr>
      <w:tr w:rsidR="000006F4" w:rsidRPr="00E24CCB" w14:paraId="279B3262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4AF9" w14:textId="57EF9758" w:rsidR="000006F4" w:rsidRPr="00E24CCB" w:rsidRDefault="0020057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36B6" w14:textId="79248E8B" w:rsidR="000006F4" w:rsidRPr="00E24CCB" w:rsidRDefault="009855CE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очищенная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8829" w14:textId="7C3AEF42" w:rsidR="000006F4" w:rsidRPr="00E24CCB" w:rsidRDefault="009855CE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стерильная, в канистре 5 л </w:t>
            </w:r>
            <w:proofErr w:type="spellStart"/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4E89" w14:textId="7BF9C2CA" w:rsidR="000006F4" w:rsidRPr="00E24CCB" w:rsidRDefault="009855C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ACBB" w14:textId="37B2BD7D" w:rsidR="000006F4" w:rsidRPr="00E24CCB" w:rsidRDefault="009855C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8415" w14:textId="5F1C32DC" w:rsidR="000006F4" w:rsidRPr="00E24CCB" w:rsidRDefault="009855C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0719" w14:textId="57D80294" w:rsidR="000006F4" w:rsidRPr="00E24CCB" w:rsidRDefault="009855CE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</w:t>
            </w:r>
          </w:p>
        </w:tc>
      </w:tr>
      <w:tr w:rsidR="000006F4" w:rsidRPr="00E24CCB" w14:paraId="7F9EC1AE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028" w14:textId="66BDD44F" w:rsidR="000006F4" w:rsidRPr="00E24CCB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BDA" w14:textId="76C9208B" w:rsidR="000006F4" w:rsidRPr="00E24CCB" w:rsidRDefault="0097321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248F" w14:textId="294AD9A4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 xml:space="preserve">стерильный, </w:t>
            </w: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85E0A" w14:textId="378C3F92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622D" w14:textId="1A6F9976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F2933" w14:textId="465EFA0A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3CA2" w14:textId="44AB37FC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</w:t>
            </w:r>
          </w:p>
        </w:tc>
      </w:tr>
      <w:tr w:rsidR="000006F4" w:rsidRPr="00E24CCB" w14:paraId="528371E1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1E36" w14:textId="1E8E8CD8" w:rsidR="000006F4" w:rsidRPr="00E24CCB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A39C" w14:textId="778F9D07" w:rsidR="000006F4" w:rsidRPr="00E24CCB" w:rsidRDefault="00973211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Муравьиная кислота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4EAB" w14:textId="330A1BC3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стерильная, 85%,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BDC65" w14:textId="726652D2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0CA6" w14:textId="34CF5A36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FCD1" w14:textId="11C49586" w:rsidR="000006F4" w:rsidRPr="00E24CCB" w:rsidRDefault="0097321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C6D4" w14:textId="3DA8E93B" w:rsidR="000006F4" w:rsidRPr="00E24CCB" w:rsidRDefault="00973211" w:rsidP="00D5798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258 000</w:t>
            </w:r>
          </w:p>
        </w:tc>
      </w:tr>
      <w:tr w:rsidR="000006F4" w:rsidRPr="00E24CCB" w14:paraId="0F6B4B24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ADCA" w14:textId="5C49B878" w:rsidR="000006F4" w:rsidRPr="00E24CCB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EB30" w14:textId="3F1F8A1E" w:rsidR="000006F4" w:rsidRPr="00E24CCB" w:rsidRDefault="00321F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Активированный уголь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AE1" w14:textId="047F9243" w:rsidR="000006F4" w:rsidRPr="00E24CCB" w:rsidRDefault="00325DE0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таблетках, 0,25 </w:t>
            </w:r>
            <w:proofErr w:type="spellStart"/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8DA7" w14:textId="2D1AD767" w:rsidR="000006F4" w:rsidRPr="00E24CCB" w:rsidRDefault="00325DE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1981" w14:textId="4885C63B" w:rsidR="000006F4" w:rsidRPr="00E24CCB" w:rsidRDefault="00325DE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61E6" w14:textId="79C653B2" w:rsidR="000006F4" w:rsidRPr="00E24CCB" w:rsidRDefault="00325DE0" w:rsidP="00C60A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8DF2" w14:textId="4F1294EF" w:rsidR="000006F4" w:rsidRPr="00E24CCB" w:rsidRDefault="00325DE0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29 350</w:t>
            </w:r>
          </w:p>
        </w:tc>
      </w:tr>
      <w:tr w:rsidR="000006F4" w:rsidRPr="00E24CCB" w14:paraId="79990923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37378400" w:rsidR="000006F4" w:rsidRPr="00E24CCB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633B6A5F" w:rsidR="000006F4" w:rsidRPr="00E24CCB" w:rsidRDefault="00DF6F1B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Ибупрофен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767A2E7A" w:rsidR="000006F4" w:rsidRPr="00E24CCB" w:rsidRDefault="00DF6F1B" w:rsidP="005A6F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Раствор для внутривенного введения, 800 мг/8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0DA928A3" w:rsidR="000006F4" w:rsidRPr="00E24CCB" w:rsidRDefault="00DF6F1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2D88A4F2" w:rsidR="000006F4" w:rsidRPr="00E24CCB" w:rsidRDefault="00DF6F1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445D7570" w:rsidR="000006F4" w:rsidRPr="00E24CCB" w:rsidRDefault="00DF6F1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2 120,11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35839B7D" w:rsidR="000006F4" w:rsidRPr="00E24CCB" w:rsidRDefault="00DF6F1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1 060 055</w:t>
            </w:r>
          </w:p>
        </w:tc>
      </w:tr>
      <w:tr w:rsidR="00A44134" w:rsidRPr="00E24CCB" w14:paraId="4D2F8CCF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7B39" w14:textId="056AE21D" w:rsidR="000006F4" w:rsidRPr="00E24CCB" w:rsidRDefault="00200570" w:rsidP="00ED4CC3">
            <w:pPr>
              <w:jc w:val="center"/>
              <w:rPr>
                <w:rFonts w:ascii="Times New Roman" w:hAnsi="Times New Roman" w:cs="Times New Roman"/>
              </w:rPr>
            </w:pPr>
            <w:r w:rsidRPr="00E24C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42F1E" w14:textId="1F1B1C4B" w:rsidR="000006F4" w:rsidRPr="00E24CCB" w:rsidRDefault="005E0D79" w:rsidP="00ED4C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4CC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Флуимуцил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8403" w14:textId="79B5B722" w:rsidR="000006F4" w:rsidRPr="00E24CCB" w:rsidRDefault="005E0D79" w:rsidP="00685A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C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Раствор для инъекций и ингаляций, 100 мг/мл, 3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596E" w14:textId="4B3F97AD" w:rsidR="000006F4" w:rsidRPr="00E24CCB" w:rsidRDefault="005E0D79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B1FE" w14:textId="61AA994B" w:rsidR="000006F4" w:rsidRPr="00E24CCB" w:rsidRDefault="005E0D79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3FBA" w14:textId="1305E860" w:rsidR="000006F4" w:rsidRPr="00E24CCB" w:rsidRDefault="005E0D79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>395,62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B67C" w14:textId="1F80CD55" w:rsidR="000006F4" w:rsidRPr="00E24CCB" w:rsidRDefault="005E0D79" w:rsidP="00ED4CC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lang w:eastAsia="ru-RU"/>
              </w:rPr>
              <w:t>59 343</w:t>
            </w:r>
          </w:p>
        </w:tc>
      </w:tr>
      <w:tr w:rsidR="004F1D2F" w:rsidRPr="00E24CCB" w14:paraId="77600176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244" w14:textId="3DDAC923" w:rsidR="004F1D2F" w:rsidRPr="00E24CCB" w:rsidRDefault="004F1D2F" w:rsidP="002005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1</w:t>
            </w:r>
            <w:r w:rsidR="00200570" w:rsidRPr="00E24CC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5837" w14:textId="6D9430A9" w:rsidR="004F1D2F" w:rsidRPr="00E24CCB" w:rsidRDefault="00A44134" w:rsidP="00A441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/>
                <w:bCs/>
              </w:rPr>
              <w:t>Стерильные оболочки для операционного микроскопа OPMI PENTERO 900 с принадлежностями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BE67" w14:textId="40594603" w:rsidR="00A44134" w:rsidRPr="00E24CCB" w:rsidRDefault="004C0413" w:rsidP="00A44134">
            <w:pPr>
              <w:jc w:val="center"/>
              <w:rPr>
                <w:rFonts w:ascii="Times New Roman" w:hAnsi="Times New Roman"/>
                <w:bCs/>
              </w:rPr>
            </w:pPr>
            <w:r w:rsidRPr="00E24CCB">
              <w:rPr>
                <w:rFonts w:ascii="Times New Roman" w:hAnsi="Times New Roman"/>
              </w:rPr>
              <w:t>Материал</w:t>
            </w:r>
            <w:r w:rsidRPr="00E24CCB">
              <w:rPr>
                <w:rFonts w:ascii="Times New Roman" w:hAnsi="Times New Roman"/>
                <w:bCs/>
              </w:rPr>
              <w:t xml:space="preserve"> - </w:t>
            </w:r>
            <w:r w:rsidRPr="00E24CCB">
              <w:rPr>
                <w:rFonts w:ascii="Times New Roman" w:hAnsi="Times New Roman"/>
              </w:rPr>
              <w:t xml:space="preserve">легкий прозрачный материал, не содержащий латекс, асбест и </w:t>
            </w:r>
            <w:proofErr w:type="spellStart"/>
            <w:r w:rsidRPr="00E24CCB">
              <w:rPr>
                <w:rFonts w:ascii="Times New Roman" w:hAnsi="Times New Roman"/>
              </w:rPr>
              <w:t>полихлорированных</w:t>
            </w:r>
            <w:proofErr w:type="spellEnd"/>
            <w:r w:rsidRPr="00E24CCB">
              <w:rPr>
                <w:rFonts w:ascii="Times New Roman" w:hAnsi="Times New Roman"/>
              </w:rPr>
              <w:t xml:space="preserve"> </w:t>
            </w:r>
            <w:proofErr w:type="spellStart"/>
            <w:r w:rsidRPr="00E24CCB">
              <w:rPr>
                <w:rFonts w:ascii="Times New Roman" w:hAnsi="Times New Roman"/>
              </w:rPr>
              <w:t>бифенилов</w:t>
            </w:r>
            <w:proofErr w:type="spellEnd"/>
            <w:r w:rsidRPr="00E24CCB">
              <w:rPr>
                <w:rFonts w:ascii="Times New Roman" w:hAnsi="Times New Roman"/>
                <w:bCs/>
              </w:rPr>
              <w:t xml:space="preserve">. </w:t>
            </w:r>
            <w:r w:rsidRPr="00E24CCB">
              <w:rPr>
                <w:rFonts w:ascii="Times New Roman" w:hAnsi="Times New Roman"/>
              </w:rPr>
              <w:t>Размер</w:t>
            </w:r>
            <w:r w:rsidRPr="00E24CCB">
              <w:rPr>
                <w:rFonts w:ascii="Times New Roman" w:hAnsi="Times New Roman"/>
                <w:bCs/>
              </w:rPr>
              <w:t xml:space="preserve"> - </w:t>
            </w:r>
            <w:r w:rsidR="003F65BC" w:rsidRPr="00E24CCB">
              <w:rPr>
                <w:rFonts w:ascii="Times New Roman" w:hAnsi="Times New Roman"/>
              </w:rPr>
              <w:t>н</w:t>
            </w:r>
            <w:r w:rsidRPr="00E24CCB">
              <w:rPr>
                <w:rFonts w:ascii="Times New Roman" w:hAnsi="Times New Roman"/>
              </w:rPr>
              <w:t>е менее 132x391см</w:t>
            </w:r>
            <w:r w:rsidRPr="00E24CCB">
              <w:rPr>
                <w:rFonts w:ascii="Times New Roman" w:hAnsi="Times New Roman"/>
                <w:bCs/>
              </w:rPr>
              <w:t xml:space="preserve">. </w:t>
            </w:r>
            <w:r w:rsidR="00A44134" w:rsidRPr="00E24CCB">
              <w:rPr>
                <w:rFonts w:ascii="Times New Roman" w:hAnsi="Times New Roman"/>
                <w:bCs/>
              </w:rPr>
              <w:t>Стерильная оболочка должна иметь рукава для ассистентских тубусов</w:t>
            </w:r>
          </w:p>
          <w:p w14:paraId="485A4A03" w14:textId="77777777" w:rsidR="00A44134" w:rsidRPr="00E24CCB" w:rsidRDefault="00A44134" w:rsidP="00A44134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24CC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Должна быть оснащена специальной защитной линзой </w:t>
            </w:r>
            <w:proofErr w:type="spellStart"/>
            <w:r w:rsidRPr="00E24CC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>VisionGuard</w:t>
            </w:r>
            <w:proofErr w:type="spellEnd"/>
            <w:r w:rsidRPr="00E24CCB">
              <w:rPr>
                <w:rFonts w:ascii="Times New Roman" w:eastAsia="Calibri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 для объектива микроскопа, расположенным под углом к объективу, для исключения  бликов от источника света, диаметр линзы не более – 65 мм, толщина не менее  1,2 мм.  </w:t>
            </w:r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>Наличие специальных фиксирующих лент, препятствующих смещению чехла с микроскопа с возможностью неоднократной корректировкой фиксации.</w:t>
            </w:r>
            <w:r w:rsidRPr="00E24CCB">
              <w:rPr>
                <w:rFonts w:ascii="Times New Roman" w:hAnsi="Times New Roman"/>
                <w:bCs/>
                <w:sz w:val="22"/>
                <w:szCs w:val="22"/>
              </w:rPr>
              <w:t xml:space="preserve"> Стерильная оболочка должна</w:t>
            </w:r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быть адаптирован</w:t>
            </w:r>
            <w:r w:rsidRPr="00E24CCB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для использования с микроскопом  OPMI «OPMI </w:t>
            </w:r>
            <w:proofErr w:type="spellStart"/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>Pentero</w:t>
            </w:r>
            <w:proofErr w:type="spellEnd"/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900» производства </w:t>
            </w:r>
            <w:proofErr w:type="spellStart"/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>Carl</w:t>
            </w:r>
            <w:proofErr w:type="spellEnd"/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>Zeiss</w:t>
            </w:r>
            <w:proofErr w:type="spellEnd"/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>Meditec</w:t>
            </w:r>
            <w:proofErr w:type="spellEnd"/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AG (Ге</w:t>
            </w:r>
            <w:r w:rsidRPr="00E24CCB">
              <w:rPr>
                <w:rFonts w:ascii="Times New Roman" w:hAnsi="Times New Roman"/>
                <w:bCs/>
                <w:sz w:val="22"/>
                <w:szCs w:val="22"/>
              </w:rPr>
              <w:t xml:space="preserve">рмания), имеющегося у заказчика, Используются при функции </w:t>
            </w:r>
            <w:proofErr w:type="spellStart"/>
            <w:r w:rsidRPr="00E24CCB">
              <w:rPr>
                <w:rFonts w:ascii="Times New Roman" w:hAnsi="Times New Roman"/>
                <w:bCs/>
                <w:sz w:val="22"/>
                <w:szCs w:val="22"/>
              </w:rPr>
              <w:t>автозачехления</w:t>
            </w:r>
            <w:proofErr w:type="spellEnd"/>
            <w:r w:rsidRPr="00E24CCB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Pr="00E24CCB">
              <w:rPr>
                <w:rFonts w:ascii="Times New Roman" w:hAnsi="Times New Roman" w:cs="Times New Roman"/>
                <w:bCs/>
                <w:sz w:val="22"/>
                <w:szCs w:val="22"/>
              </w:rPr>
              <w:t>Внешний пакет должен быть из многослойных полимерных пленок и открываться без помощи ножниц.</w:t>
            </w:r>
          </w:p>
          <w:p w14:paraId="3DF903D5" w14:textId="21D6A518" w:rsidR="004F1D2F" w:rsidRPr="00E24CCB" w:rsidRDefault="00A44134" w:rsidP="00A441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Calibri" w:hAnsi="Times New Roman" w:cs="Times New Roman"/>
                <w:bCs/>
              </w:rPr>
              <w:t>Срок годности 5 лет с момента производства</w:t>
            </w:r>
            <w:r w:rsidR="004C0413" w:rsidRPr="00E24CCB">
              <w:rPr>
                <w:rFonts w:ascii="Times New Roman" w:eastAsia="Calibri" w:hAnsi="Times New Roman" w:cs="Times New Roman"/>
                <w:bCs/>
              </w:rPr>
              <w:t>. Упаковка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D1A8" w14:textId="3BDFA606" w:rsidR="004F1D2F" w:rsidRPr="00E24CCB" w:rsidRDefault="003F65B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D440" w14:textId="0DF11238" w:rsidR="004F1D2F" w:rsidRPr="00E24CCB" w:rsidRDefault="003F65B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7A42" w14:textId="612851DB" w:rsidR="004F1D2F" w:rsidRPr="00E24CCB" w:rsidRDefault="003F65BC" w:rsidP="00333D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333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1C1A" w14:textId="1FC74836" w:rsidR="004F1D2F" w:rsidRPr="00E24CCB" w:rsidRDefault="003F65BC" w:rsidP="00333D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33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386 000</w:t>
            </w:r>
          </w:p>
        </w:tc>
      </w:tr>
      <w:tr w:rsidR="004F1D2F" w:rsidRPr="00E24CCB" w14:paraId="6B194CBF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1CF6" w14:textId="70746B33" w:rsidR="004F1D2F" w:rsidRPr="00E24CCB" w:rsidRDefault="00200570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4CC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E54E" w14:textId="61C0F8FD" w:rsidR="004F1D2F" w:rsidRPr="00E24CCB" w:rsidRDefault="003629C0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  <w:bCs/>
              </w:rPr>
              <w:t xml:space="preserve">Источник света </w:t>
            </w:r>
            <w:r w:rsidRPr="00E24CCB">
              <w:rPr>
                <w:rFonts w:ascii="Times New Roman" w:hAnsi="Times New Roman"/>
                <w:bCs/>
              </w:rPr>
              <w:t>для операционного микроскопа OPMI PENTERO 900 с принадлежностями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499" w14:textId="77777777" w:rsidR="004F1D2F" w:rsidRPr="00E24CCB" w:rsidRDefault="003629C0" w:rsidP="00ED4CC3">
            <w:pPr>
              <w:jc w:val="center"/>
              <w:rPr>
                <w:rFonts w:ascii="Times New Roman" w:hAnsi="Times New Roman" w:cs="Times New Roman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Ксеноновая лампа </w:t>
            </w:r>
            <w:r w:rsidRPr="00E24CCB">
              <w:rPr>
                <w:rFonts w:ascii="Times New Roman" w:hAnsi="Times New Roman" w:cs="Times New Roman"/>
              </w:rPr>
              <w:t xml:space="preserve">не менее 300 </w:t>
            </w:r>
            <w:r w:rsidRPr="00E24CCB">
              <w:rPr>
                <w:rFonts w:ascii="Times New Roman" w:hAnsi="Times New Roman" w:cs="Times New Roman"/>
                <w:lang w:val="en-US"/>
              </w:rPr>
              <w:t>W</w:t>
            </w:r>
            <w:r w:rsidRPr="00E24CCB">
              <w:rPr>
                <w:rFonts w:ascii="Times New Roman" w:hAnsi="Times New Roman" w:cs="Times New Roman"/>
              </w:rPr>
              <w:t>.</w:t>
            </w:r>
          </w:p>
          <w:p w14:paraId="68475FAB" w14:textId="77777777" w:rsidR="003629C0" w:rsidRPr="00E24CCB" w:rsidRDefault="003629C0" w:rsidP="003629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CCB">
              <w:rPr>
                <w:rFonts w:ascii="Times New Roman" w:hAnsi="Times New Roman" w:cs="Times New Roman"/>
                <w:sz w:val="22"/>
                <w:szCs w:val="22"/>
              </w:rPr>
              <w:t xml:space="preserve">Номинальный ток не менее 18 </w:t>
            </w:r>
            <w:r w:rsidRPr="00E24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  <w:p w14:paraId="152E1E75" w14:textId="77777777" w:rsidR="003629C0" w:rsidRPr="00E24CCB" w:rsidRDefault="003629C0" w:rsidP="003629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CCB">
              <w:rPr>
                <w:rFonts w:ascii="Times New Roman" w:hAnsi="Times New Roman" w:cs="Times New Roman"/>
                <w:sz w:val="22"/>
                <w:szCs w:val="22"/>
              </w:rPr>
              <w:t>Номинальная мощность лампы в пределах 250-300</w:t>
            </w:r>
            <w:r w:rsidRPr="00E24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</w:p>
          <w:p w14:paraId="2553213B" w14:textId="3F53A600" w:rsidR="003629C0" w:rsidRPr="00E24CCB" w:rsidRDefault="003629C0" w:rsidP="003629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CCB">
              <w:rPr>
                <w:rFonts w:ascii="Times New Roman" w:hAnsi="Times New Roman" w:cs="Times New Roman"/>
                <w:sz w:val="22"/>
                <w:szCs w:val="22"/>
              </w:rPr>
              <w:t>Нап</w:t>
            </w:r>
            <w:r w:rsidR="009364D0">
              <w:rPr>
                <w:rFonts w:ascii="Times New Roman" w:hAnsi="Times New Roman" w:cs="Times New Roman"/>
                <w:sz w:val="22"/>
                <w:szCs w:val="22"/>
              </w:rPr>
              <w:t>ряжение питания не менее 16 -20</w:t>
            </w:r>
            <w:r w:rsidRPr="00E24CC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</w:p>
          <w:p w14:paraId="012EAD27" w14:textId="77777777" w:rsidR="003629C0" w:rsidRPr="00E24CCB" w:rsidRDefault="003629C0" w:rsidP="003629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CCB">
              <w:rPr>
                <w:rFonts w:ascii="Times New Roman" w:hAnsi="Times New Roman" w:cs="Times New Roman"/>
                <w:sz w:val="22"/>
                <w:szCs w:val="22"/>
              </w:rPr>
              <w:t>Цветовая температура не менее 6000 К</w:t>
            </w:r>
          </w:p>
          <w:p w14:paraId="76B5670A" w14:textId="77777777" w:rsidR="003629C0" w:rsidRPr="00E24CCB" w:rsidRDefault="003629C0" w:rsidP="003629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4CC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наличие картриджа. Который должен быть оснащен блоком контроля ресурса лампы, позволяющим </w:t>
            </w:r>
            <w:r w:rsidRPr="00E24C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осуществлять непрерывный мониторинг рабочего времени лампы. При установке нового картриджа в микроскоп, происходит корректировка (обнуление) времени эксплуатации лампы. Срок эксплуатации не менее 500 часов.</w:t>
            </w:r>
          </w:p>
          <w:p w14:paraId="3C6CB64E" w14:textId="210C95AE" w:rsidR="003629C0" w:rsidRPr="00E24CCB" w:rsidRDefault="003629C0" w:rsidP="003629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hAnsi="Times New Roman" w:cs="Times New Roman"/>
              </w:rPr>
              <w:t>Рефлектор лампы в блоке должен быть покрыт защитной пленкой</w:t>
            </w:r>
            <w:r w:rsidRPr="00E24CCB">
              <w:t xml:space="preserve">. </w:t>
            </w:r>
            <w:r w:rsidRPr="00E24CCB">
              <w:rPr>
                <w:rFonts w:ascii="Times New Roman" w:hAnsi="Times New Roman" w:cs="Times New Roman"/>
              </w:rPr>
              <w:t>Не имеет бытового применения.</w:t>
            </w:r>
            <w:r w:rsidR="007A5C6D" w:rsidRPr="00E24CCB">
              <w:rPr>
                <w:rFonts w:ascii="Times New Roman" w:hAnsi="Times New Roman" w:cs="Times New Roman"/>
              </w:rPr>
              <w:t xml:space="preserve"> Для установки источника света потенциальный поставщик должен иметь ключи и коды от производителя микроскопа (</w:t>
            </w:r>
            <w:proofErr w:type="spellStart"/>
            <w:r w:rsidR="007A5C6D" w:rsidRPr="00E24CCB">
              <w:rPr>
                <w:rFonts w:ascii="Times New Roman" w:hAnsi="Times New Roman" w:cs="Times New Roman"/>
              </w:rPr>
              <w:t>Carl</w:t>
            </w:r>
            <w:proofErr w:type="spellEnd"/>
            <w:r w:rsidR="007A5C6D" w:rsidRPr="00E24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C6D" w:rsidRPr="00E24CCB">
              <w:rPr>
                <w:rFonts w:ascii="Times New Roman" w:hAnsi="Times New Roman" w:cs="Times New Roman"/>
              </w:rPr>
              <w:t>Zeiss</w:t>
            </w:r>
            <w:proofErr w:type="spellEnd"/>
            <w:r w:rsidR="007A5C6D" w:rsidRPr="00E24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5C6D" w:rsidRPr="00E24CCB">
              <w:rPr>
                <w:rFonts w:ascii="Times New Roman" w:hAnsi="Times New Roman" w:cs="Times New Roman"/>
              </w:rPr>
              <w:t>Meditec</w:t>
            </w:r>
            <w:proofErr w:type="spellEnd"/>
            <w:r w:rsidR="007A5C6D" w:rsidRPr="00E24CCB">
              <w:rPr>
                <w:rFonts w:ascii="Times New Roman" w:hAnsi="Times New Roman" w:cs="Times New Roman"/>
              </w:rPr>
              <w:t xml:space="preserve"> AG).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A76D" w14:textId="471CA7C2" w:rsidR="004F1D2F" w:rsidRPr="00E24CCB" w:rsidRDefault="00C13F9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951" w14:textId="315CA9C0" w:rsidR="004F1D2F" w:rsidRPr="00E24CCB" w:rsidRDefault="00C13F9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AE4E" w14:textId="36FC639A" w:rsidR="004F1D2F" w:rsidRPr="00E24CCB" w:rsidRDefault="00C13F97" w:rsidP="00D67F6C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2 929 000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8A74" w14:textId="6C6018A1" w:rsidR="004F1D2F" w:rsidRPr="00E24CCB" w:rsidRDefault="00C13F97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C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5 858 000</w:t>
            </w:r>
          </w:p>
        </w:tc>
      </w:tr>
      <w:tr w:rsidR="005E0D79" w:rsidRPr="00E24CCB" w14:paraId="5C8E6D81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E884" w14:textId="0F02A16E" w:rsidR="005E0D79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091D" w14:textId="076DA00E" w:rsidR="005E0D79" w:rsidRPr="00E24CCB" w:rsidRDefault="006A107C" w:rsidP="006A10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Лигатор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6C5C" w14:textId="5A173A2E" w:rsidR="005E0D79" w:rsidRPr="00E24CCB" w:rsidRDefault="006A10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6-ю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преустановленными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кольцами. В комплекте ручка черного цвета с вращающим колесом. Колпачок с установленными кольцами. Катетер натяжной. Игла для аспирации или ирригации. Для канала эндоскопа 2,8 мм и более.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E28E" w14:textId="481FD8DE" w:rsidR="005E0D79" w:rsidRPr="00E24CCB" w:rsidRDefault="006A10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5951" w14:textId="465088A9" w:rsidR="005E0D79" w:rsidRPr="00E24CCB" w:rsidRDefault="006A10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82AB" w14:textId="23A14729" w:rsidR="005E0D79" w:rsidRPr="00E24CCB" w:rsidRDefault="006A107C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B8E8" w14:textId="3D40E893" w:rsidR="005E0D79" w:rsidRPr="00E24CCB" w:rsidRDefault="006A10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1 940 000</w:t>
            </w:r>
          </w:p>
        </w:tc>
      </w:tr>
      <w:tr w:rsidR="006A107C" w:rsidRPr="00E24CCB" w14:paraId="3758FB2C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BC3CE" w14:textId="72F7BE44" w:rsidR="006A107C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9CC9" w14:textId="00DE4C71" w:rsidR="006A107C" w:rsidRPr="00E24CCB" w:rsidRDefault="006A107C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Инструменты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эндотерапевтические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: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Биопсийные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 xml:space="preserve">щипцы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AE3" w14:textId="5095C169" w:rsidR="006A107C" w:rsidRPr="00E24CCB" w:rsidRDefault="006A107C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Щипцы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биопсийные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1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уп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Совместимость с инструментальным каналом 2,8 мм</w:t>
            </w:r>
            <w:r w:rsidR="001E65E0">
              <w:rPr>
                <w:rFonts w:ascii="TimesNewRomanPSMT" w:hAnsi="TimesNewRomanPSMT"/>
                <w:color w:val="000000"/>
              </w:rPr>
              <w:t xml:space="preserve">; </w:t>
            </w:r>
            <w:r>
              <w:rPr>
                <w:rFonts w:ascii="TimesNewRomanPSMT" w:hAnsi="TimesNewRomanPSMT"/>
                <w:color w:val="000000"/>
              </w:rPr>
              <w:t>Длина инструмента 1550 мм</w:t>
            </w:r>
            <w:r w:rsidR="00062A62">
              <w:rPr>
                <w:rFonts w:ascii="TimesNewRomanPSMT" w:hAnsi="TimesNewRomanPSMT"/>
                <w:color w:val="000000"/>
              </w:rPr>
              <w:t>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Бранши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овального типа с отверстиями </w:t>
            </w:r>
            <w:r w:rsidR="00062A62">
              <w:rPr>
                <w:rFonts w:ascii="TimesNewRomanPSMT" w:hAnsi="TimesNewRomanPSMT"/>
                <w:color w:val="000000"/>
              </w:rPr>
              <w:t xml:space="preserve">– </w:t>
            </w:r>
            <w:r>
              <w:rPr>
                <w:rFonts w:ascii="TimesNewRomanPSMT" w:hAnsi="TimesNewRomanPSMT"/>
                <w:color w:val="000000"/>
              </w:rPr>
              <w:t>Наличие</w:t>
            </w:r>
            <w:r w:rsidR="00062A62">
              <w:rPr>
                <w:rFonts w:ascii="TimesNewRomanPSMT" w:hAnsi="TimesNewRomanPSMT"/>
                <w:color w:val="000000"/>
              </w:rPr>
              <w:t>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Механизм «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Качающиеся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бранши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 </w:t>
            </w:r>
            <w:r w:rsidR="00B33D4F">
              <w:rPr>
                <w:rFonts w:ascii="TimesNewRomanPSMT" w:hAnsi="TimesNewRomanPSMT"/>
                <w:color w:val="000000"/>
              </w:rPr>
              <w:t>-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Наличие</w:t>
            </w:r>
            <w:r w:rsidR="00062A62">
              <w:rPr>
                <w:rFonts w:ascii="TimesNewRomanPSMT" w:hAnsi="TimesNewRomanPSMT"/>
                <w:color w:val="000000"/>
              </w:rPr>
              <w:t>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Игла для фиксации инструмента</w:t>
            </w:r>
            <w:r w:rsidR="00B33D4F">
              <w:rPr>
                <w:rFonts w:ascii="TimesNewRomanPSMT" w:hAnsi="TimesNewRomanPSMT"/>
                <w:color w:val="000000"/>
              </w:rPr>
              <w:t xml:space="preserve"> </w:t>
            </w:r>
            <w:r w:rsidR="00062A62">
              <w:rPr>
                <w:rFonts w:ascii="TimesNewRomanPSMT" w:hAnsi="TimesNewRomanPSMT"/>
                <w:color w:val="000000"/>
              </w:rPr>
              <w:t>–</w:t>
            </w:r>
            <w:r>
              <w:rPr>
                <w:rFonts w:ascii="TimesNewRomanPSMT" w:hAnsi="TimesNewRomanPSMT"/>
                <w:color w:val="000000"/>
              </w:rPr>
              <w:t xml:space="preserve"> Наличие</w:t>
            </w:r>
            <w:r w:rsidR="00062A62">
              <w:rPr>
                <w:rFonts w:ascii="TimesNewRomanPSMT" w:hAnsi="TimesNewRomanPSMT"/>
                <w:color w:val="000000"/>
              </w:rPr>
              <w:t>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Пластиковая оплетка вводимой части</w:t>
            </w:r>
            <w:r w:rsidR="00B33D4F">
              <w:rPr>
                <w:rFonts w:ascii="TimesNewRomanPSMT" w:hAnsi="TimesNewRomanPSMT"/>
                <w:color w:val="000000"/>
              </w:rPr>
              <w:t xml:space="preserve"> - </w:t>
            </w:r>
            <w:r>
              <w:rPr>
                <w:rFonts w:ascii="TimesNewRomanPSMT" w:hAnsi="TimesNewRomanPSMT"/>
                <w:color w:val="000000"/>
              </w:rPr>
              <w:t xml:space="preserve"> Наличие</w:t>
            </w:r>
            <w:r w:rsidR="00062A62">
              <w:rPr>
                <w:rFonts w:ascii="TimesNewRomanPSMT" w:hAnsi="TimesNewRomanPSMT"/>
                <w:color w:val="000000"/>
              </w:rPr>
              <w:t>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 xml:space="preserve">Стерильность </w:t>
            </w:r>
            <w:r w:rsidR="00062A62">
              <w:rPr>
                <w:rFonts w:ascii="TimesNewRomanPSMT" w:hAnsi="TimesNewRomanPSMT"/>
                <w:color w:val="000000"/>
              </w:rPr>
              <w:t>–</w:t>
            </w:r>
            <w:r w:rsidR="00B33D4F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Наличие</w:t>
            </w:r>
            <w:r w:rsidR="00062A62"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  <w:t>Количество в упаковке 20 штук</w:t>
            </w:r>
            <w:r w:rsidR="00095C72">
              <w:rPr>
                <w:rFonts w:ascii="TimesNewRomanPSMT" w:hAnsi="TimesNewRomanPSMT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7792" w14:textId="5A6E8009" w:rsidR="006A107C" w:rsidRPr="00E24CCB" w:rsidRDefault="006A10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0576" w14:textId="5C32C0BE" w:rsidR="006A107C" w:rsidRPr="00E24CCB" w:rsidRDefault="006A10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6F83" w14:textId="2219334F" w:rsidR="006A107C" w:rsidRPr="00E24CCB" w:rsidRDefault="006A107C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8C0CB" w14:textId="3BD221F6" w:rsidR="006A107C" w:rsidRPr="00E24CCB" w:rsidRDefault="006A107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131 000</w:t>
            </w:r>
          </w:p>
        </w:tc>
      </w:tr>
      <w:tr w:rsidR="00095C72" w:rsidRPr="00E24CCB" w14:paraId="0FF1F759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4421" w14:textId="254B3795" w:rsidR="00095C72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8659" w14:textId="09764903" w:rsidR="00095C72" w:rsidRPr="00E24CCB" w:rsidRDefault="00095C72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Инструменты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эндотерапевтические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: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Биопсийные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>щипцы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CE95" w14:textId="79DA3AE7" w:rsidR="00095C72" w:rsidRPr="00E24CCB" w:rsidRDefault="00665BB8" w:rsidP="001E65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Щипцы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биопсийные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1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уп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Совместимость с инструментальным каналом 2,8 мм</w:t>
            </w:r>
            <w:r w:rsidR="001E65E0">
              <w:rPr>
                <w:rFonts w:ascii="TimesNewRomanPSMT" w:hAnsi="TimesNewRomanPSMT"/>
                <w:color w:val="000000"/>
              </w:rPr>
              <w:t xml:space="preserve">. </w:t>
            </w:r>
            <w:r>
              <w:rPr>
                <w:rFonts w:ascii="TimesNewRomanPSMT" w:hAnsi="TimesNewRomanPSMT"/>
                <w:color w:val="000000"/>
              </w:rPr>
              <w:t>Длина инструмента 2300 мм.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Бранши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овального типа с отверстиями – Наличие.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Механизм «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Качающиеся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бранши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 -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Наличие.</w:t>
            </w:r>
            <w:r>
              <w:rPr>
                <w:rFonts w:ascii="TimesNewRomanPSMT" w:hAnsi="TimesNewRomanPSMT"/>
                <w:color w:val="000000"/>
              </w:rPr>
              <w:br/>
              <w:t>Игла для фиксации инструмента – Наличие.</w:t>
            </w:r>
            <w:r w:rsidR="001E65E0">
              <w:rPr>
                <w:rFonts w:ascii="TimesNewRomanPSMT" w:hAnsi="TimesNewRomanPSMT"/>
                <w:color w:val="000000"/>
              </w:rPr>
              <w:t xml:space="preserve"> </w:t>
            </w:r>
            <w:r>
              <w:rPr>
                <w:rFonts w:ascii="TimesNewRomanPSMT" w:hAnsi="TimesNewRomanPSMT"/>
                <w:color w:val="000000"/>
              </w:rPr>
              <w:t>Пластиковая оплетка вводимой части -  Наличие.</w:t>
            </w:r>
            <w:r>
              <w:rPr>
                <w:rFonts w:ascii="TimesNewRomanPSMT" w:hAnsi="TimesNewRomanPSMT"/>
                <w:color w:val="000000"/>
              </w:rPr>
              <w:br/>
              <w:t>Стерильность – Наличие.</w:t>
            </w:r>
            <w:r>
              <w:rPr>
                <w:rFonts w:ascii="TimesNewRomanPSMT" w:hAnsi="TimesNewRomanPSMT"/>
                <w:color w:val="000000"/>
              </w:rPr>
              <w:br/>
              <w:t>Количество в упаковке 20 штук.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2A8F" w14:textId="3F4F6AC8" w:rsidR="00095C72" w:rsidRPr="00E24CCB" w:rsidRDefault="00095C7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704F" w14:textId="64C04EF3" w:rsidR="00095C72" w:rsidRPr="00E24CCB" w:rsidRDefault="00095C7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8807" w14:textId="40A1B5C4" w:rsidR="00095C72" w:rsidRPr="00E24CCB" w:rsidRDefault="00095C72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B3BCD" w14:textId="16C6F2DA" w:rsidR="00095C72" w:rsidRPr="00E24CCB" w:rsidRDefault="00095C7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131 000</w:t>
            </w:r>
          </w:p>
        </w:tc>
      </w:tr>
      <w:tr w:rsidR="007B7AAF" w:rsidRPr="00E24CCB" w14:paraId="22E5B4A1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DCEF" w14:textId="51A012CA" w:rsidR="007B7AAF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A13A" w14:textId="22C9B60C" w:rsidR="007B7AAF" w:rsidRPr="00E22335" w:rsidRDefault="007B7AA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>4-проволочная корзинка для извлечения камней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1732" w14:textId="659883F1" w:rsidR="007B7AAF" w:rsidRPr="00E24CCB" w:rsidRDefault="00D172EF" w:rsidP="00D172E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>Щипцы захватывающие 1 шт.</w:t>
            </w:r>
            <w:r>
              <w:rPr>
                <w:rFonts w:ascii="TimesNewRomanPSMT" w:hAnsi="TimesNewRomanPSMT"/>
                <w:color w:val="000000"/>
              </w:rPr>
              <w:br/>
              <w:t xml:space="preserve">Совместимость с инструментальным каналом 2,8 мм. Длина инструмента 1900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мм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.Ч</w:t>
            </w:r>
            <w:proofErr w:type="gramEnd"/>
            <w:r>
              <w:rPr>
                <w:rFonts w:ascii="TimesNewRomanPSMT" w:hAnsi="TimesNewRomanPSMT"/>
                <w:color w:val="000000"/>
              </w:rPr>
              <w:t>етырехпроволочная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корзинка – Наличие.</w:t>
            </w:r>
            <w:r>
              <w:rPr>
                <w:rFonts w:ascii="TimesNewRomanPSMT" w:hAnsi="TimesNewRomanPSMT"/>
                <w:color w:val="000000"/>
              </w:rPr>
              <w:br/>
              <w:t>Диаметр корзинки 22 мм.</w:t>
            </w:r>
            <w:r>
              <w:rPr>
                <w:rFonts w:ascii="TimesNewRomanPSMT" w:hAnsi="TimesNewRomanPSMT"/>
                <w:color w:val="000000"/>
              </w:rPr>
              <w:br/>
              <w:t xml:space="preserve">Функция вращения корзинки – Наличие. Пластиковая оболочка -  Наличие.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Атравматичный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закругленный дистальный конец -  Наличие. Интегрированная ручка с C-образным держателем Наличие</w:t>
            </w:r>
            <w:r>
              <w:rPr>
                <w:rFonts w:ascii="TimesNewRomanPSMT" w:hAnsi="TimesNewRomanPSMT"/>
                <w:color w:val="000000"/>
              </w:rPr>
              <w:br/>
              <w:t>Порт для</w:t>
            </w:r>
            <w:r w:rsidR="00A1211E">
              <w:rPr>
                <w:rFonts w:ascii="TimesNewRomanPSMT" w:hAnsi="TimesNewRomanPSMT"/>
                <w:color w:val="000000"/>
              </w:rPr>
              <w:t xml:space="preserve"> введения контраста с разъемом «</w:t>
            </w:r>
            <w:proofErr w:type="spellStart"/>
            <w:r w:rsidR="00A1211E">
              <w:rPr>
                <w:rFonts w:ascii="TimesNewRomanPSMT" w:hAnsi="TimesNewRomanPSMT"/>
                <w:color w:val="000000"/>
              </w:rPr>
              <w:t>Луер-Лок</w:t>
            </w:r>
            <w:proofErr w:type="spellEnd"/>
            <w:r w:rsidR="00A1211E">
              <w:rPr>
                <w:rFonts w:ascii="TimesNewRomanPSMT" w:hAnsi="TimesNewRomanPSMT"/>
                <w:color w:val="000000"/>
              </w:rPr>
              <w:t>»</w:t>
            </w:r>
            <w:r>
              <w:rPr>
                <w:rFonts w:ascii="TimesNewRomanPSMT" w:hAnsi="TimesNewRomanPSMT"/>
                <w:color w:val="000000"/>
              </w:rPr>
              <w:t xml:space="preserve"> – Наличие.</w:t>
            </w:r>
            <w:r>
              <w:rPr>
                <w:rFonts w:ascii="TimesNewRomanPSMT" w:hAnsi="TimesNewRomanPSMT"/>
                <w:color w:val="000000"/>
              </w:rPr>
              <w:br/>
              <w:t>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A225D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BF52054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E6087D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E07250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18E24CE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DEACEF" w14:textId="3535712C" w:rsidR="007B7AAF" w:rsidRPr="00E24CCB" w:rsidRDefault="007B7AA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2982" w14:textId="09A463B3" w:rsidR="007B7AAF" w:rsidRPr="00E24CCB" w:rsidRDefault="00D172E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5484" w14:textId="02918BE5" w:rsidR="007B7AAF" w:rsidRPr="00E24CCB" w:rsidRDefault="00D172EF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2232" w14:textId="550EC565" w:rsidR="007B7AAF" w:rsidRPr="00E24CCB" w:rsidRDefault="00D172E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1 245 </w:t>
            </w:r>
            <w:r w:rsidR="00C445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7B7AAF" w:rsidRPr="00E24CCB" w14:paraId="04BCF9FB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3D82" w14:textId="270AA64B" w:rsidR="007B7AAF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786D5" w14:textId="60BE908C" w:rsidR="007B7AAF" w:rsidRPr="00E22335" w:rsidRDefault="007B7AA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 xml:space="preserve">8-проволочная </w:t>
            </w:r>
            <w:r w:rsidRPr="00E22335">
              <w:rPr>
                <w:rFonts w:ascii="Times New Roman" w:hAnsi="Times New Roman" w:cs="Times New Roman"/>
                <w:color w:val="000000"/>
              </w:rPr>
              <w:lastRenderedPageBreak/>
              <w:t>корзинка для извлечения камней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74B8" w14:textId="059EED9C" w:rsidR="007B7AAF" w:rsidRPr="00E24CCB" w:rsidRDefault="00A1211E" w:rsidP="00A1211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>Щипцы захватывающие 1 шт.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Совместимость с инструментальным каналом 2,8 мм. Длина инструмента 1900 мм.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Восьмипроволочная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корзинка – Наличие.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Четырехпроволочная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конструкция корзинки в проксимальной части - </w:t>
            </w:r>
            <w:r>
              <w:rPr>
                <w:rFonts w:ascii="TimesNewRomanPSMT" w:hAnsi="TimesNewRomanPSMT"/>
                <w:color w:val="000000"/>
              </w:rPr>
              <w:br/>
              <w:t>Наличие. Диаметр корзинки 20 мм.</w:t>
            </w:r>
            <w:r>
              <w:rPr>
                <w:rFonts w:ascii="TimesNewRomanPSMT" w:hAnsi="TimesNewRomanPSMT"/>
                <w:color w:val="000000"/>
              </w:rPr>
              <w:br/>
              <w:t xml:space="preserve">Функция вращения корзинки  - Наличие. Пластиковая оболочка -  Наличие.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Атравматичный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закругленный дистальный конец  - Наличие. Интегрированная ручка с C-образным держателем  - Наличие.</w:t>
            </w:r>
            <w:r>
              <w:rPr>
                <w:rFonts w:ascii="TimesNewRomanPSMT" w:hAnsi="TimesNewRomanPSMT"/>
                <w:color w:val="000000"/>
              </w:rPr>
              <w:br/>
              <w:t>Порт для введения контраста с разъемом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Луер-Лок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  - Наличие. 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6C016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A3F040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447C14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58C0EA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EDACF3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1094E3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2C7B30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7EDF84" w14:textId="77777777" w:rsidR="009F468D" w:rsidRDefault="009F468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167A6E" w14:textId="5E4381E5" w:rsidR="007B7AAF" w:rsidRPr="00E24CCB" w:rsidRDefault="007B7AA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A1A7" w14:textId="466467DC" w:rsidR="007B7AAF" w:rsidRPr="00E24CCB" w:rsidRDefault="00924AA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D7FC0" w14:textId="14F14A07" w:rsidR="007B7AAF" w:rsidRPr="00E24CCB" w:rsidRDefault="00924AA4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BACD" w14:textId="1FCE4736" w:rsidR="007B7AAF" w:rsidRPr="00E24CCB" w:rsidRDefault="00924AA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1 315 000</w:t>
            </w:r>
          </w:p>
        </w:tc>
      </w:tr>
      <w:tr w:rsidR="007B7AAF" w:rsidRPr="00E24CCB" w14:paraId="110BC656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CBCD" w14:textId="5E9A5ABE" w:rsidR="007B7AAF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6B75" w14:textId="255E7D29" w:rsidR="007B7AAF" w:rsidRPr="00E22335" w:rsidRDefault="007B7AAF" w:rsidP="003D1D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 xml:space="preserve">Инструменты </w:t>
            </w:r>
            <w:proofErr w:type="spellStart"/>
            <w:r w:rsidRPr="00E22335">
              <w:rPr>
                <w:rFonts w:ascii="Times New Roman" w:hAnsi="Times New Roman" w:cs="Times New Roman"/>
                <w:color w:val="000000"/>
              </w:rPr>
              <w:t>эндотерапевтические</w:t>
            </w:r>
            <w:proofErr w:type="spellEnd"/>
            <w:r w:rsidRPr="00E2233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22335">
              <w:rPr>
                <w:rFonts w:ascii="Times New Roman" w:hAnsi="Times New Roman" w:cs="Times New Roman"/>
                <w:color w:val="000000"/>
              </w:rPr>
              <w:t>Папиллотом</w:t>
            </w:r>
            <w:proofErr w:type="spellEnd"/>
            <w:r w:rsidRPr="00E22335">
              <w:rPr>
                <w:rFonts w:ascii="Times New Roman" w:hAnsi="Times New Roman" w:cs="Times New Roman"/>
                <w:color w:val="000000"/>
              </w:rPr>
              <w:t>:</w:t>
            </w:r>
            <w:r w:rsidRPr="00E22335">
              <w:rPr>
                <w:rFonts w:ascii="Times New Roman" w:hAnsi="Times New Roman" w:cs="Times New Roman"/>
                <w:color w:val="000000"/>
              </w:rPr>
              <w:br/>
              <w:t>для V системы с тройным просветом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6E9A" w14:textId="57351DF8" w:rsidR="007B7AAF" w:rsidRPr="00E24CCB" w:rsidRDefault="003D1D8B" w:rsidP="003D1D8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Папиллотом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1 шт.</w:t>
            </w:r>
            <w:r>
              <w:rPr>
                <w:rFonts w:ascii="TimesNewRomanPSMT" w:hAnsi="TimesNewRomanPSMT"/>
                <w:color w:val="000000"/>
              </w:rPr>
              <w:br/>
              <w:t xml:space="preserve">Совместимость с инструментальным каналом 2,8 мм. 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Длина инструмента 1700 мм. Длина дистальной части 3 мм. Длина режущей струны 20 мм.  Диаметр дистальной части 4,5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Fr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Изоляционное покрытие на проксимальной части режущей струны – Наличие. Порт для введения контраста с разъемом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Луер-Лок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 - Наличие.  Порт для введения проводника с разъемом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Луер-Лок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 - Наличие.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Рентгенконтрастные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метки в дистальной части 4 штуки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р</w:t>
            </w:r>
            <w:proofErr w:type="gramEnd"/>
            <w:r>
              <w:rPr>
                <w:rFonts w:ascii="TimesNewRomanPSMT" w:hAnsi="TimesNewRomanPSMT"/>
                <w:color w:val="000000"/>
              </w:rPr>
              <w:t>едварительно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изогнутая конструкция – Наличие. Совместимость с проводником 0,035 дюйма. Интегрированная ручка с C-образным держателем – Наличие.</w:t>
            </w:r>
            <w:r w:rsidR="00AC2B02">
              <w:rPr>
                <w:rFonts w:ascii="TimesNewRomanPSMT" w:hAnsi="TimesNewRomanPSMT"/>
                <w:color w:val="000000"/>
              </w:rPr>
              <w:t xml:space="preserve"> 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E3295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774D07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D2E9A5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5A528F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41DF5EA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C6FF42A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F6C725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42D91D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902558" w14:textId="77777777" w:rsidR="00A91CE8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5FD09B" w14:textId="5EDB1105" w:rsidR="007B7AAF" w:rsidRPr="00E24CCB" w:rsidRDefault="007B7AA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88CC" w14:textId="31D65833" w:rsidR="007B7AAF" w:rsidRPr="00E24CCB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E6AE" w14:textId="070261EA" w:rsidR="007B7AAF" w:rsidRPr="00E24CCB" w:rsidRDefault="00A91CE8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829E" w14:textId="01730921" w:rsidR="007B7AAF" w:rsidRPr="00E24CCB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</w:t>
            </w:r>
          </w:p>
        </w:tc>
      </w:tr>
      <w:tr w:rsidR="00A91CE8" w:rsidRPr="00E24CCB" w14:paraId="49AA286F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C7AF6" w14:textId="62982082" w:rsidR="00A91CE8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1D96" w14:textId="17DA9BB2" w:rsidR="00A91CE8" w:rsidRPr="00E22335" w:rsidRDefault="00A91CE8" w:rsidP="00052EF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 xml:space="preserve">Инструменты </w:t>
            </w:r>
            <w:proofErr w:type="spellStart"/>
            <w:r w:rsidRPr="00E22335">
              <w:rPr>
                <w:rFonts w:ascii="Times New Roman" w:hAnsi="Times New Roman" w:cs="Times New Roman"/>
                <w:color w:val="000000"/>
              </w:rPr>
              <w:t>эндотерапевтические</w:t>
            </w:r>
            <w:proofErr w:type="spellEnd"/>
            <w:r w:rsidRPr="00E2233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22335">
              <w:rPr>
                <w:rFonts w:ascii="Times New Roman" w:hAnsi="Times New Roman" w:cs="Times New Roman"/>
                <w:color w:val="000000"/>
              </w:rPr>
              <w:t>Папиллотом</w:t>
            </w:r>
            <w:proofErr w:type="spellEnd"/>
            <w:r w:rsidRPr="00E22335">
              <w:rPr>
                <w:rFonts w:ascii="Times New Roman" w:hAnsi="Times New Roman" w:cs="Times New Roman"/>
                <w:color w:val="000000"/>
              </w:rPr>
              <w:t>:</w:t>
            </w:r>
            <w:r w:rsidRPr="00E22335">
              <w:rPr>
                <w:rFonts w:ascii="Times New Roman" w:hAnsi="Times New Roman" w:cs="Times New Roman"/>
                <w:color w:val="000000"/>
              </w:rPr>
              <w:br/>
              <w:t>для V системы с тройным просветом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E4BF" w14:textId="3CE7479B" w:rsidR="00A91CE8" w:rsidRPr="00E24CCB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Папиллотом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1 шт.</w:t>
            </w:r>
            <w:r>
              <w:rPr>
                <w:rFonts w:ascii="TimesNewRomanPSMT" w:hAnsi="TimesNewRomanPSMT"/>
                <w:color w:val="000000"/>
              </w:rPr>
              <w:br/>
              <w:t xml:space="preserve">Совместимость с инструментальным каналом 2,8 мм. 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Длина инструмента 1700 мм. Длина дистальной части 3 мм. Длина режущей струны 30 мм.  Диаметр дистальной части 4,5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Fr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Изоляционное покрытие на проксимальной части режущей струны – Наличие. Порт для введения контраста с разъемом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Луер-Лок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 - Наличие.  Порт для введения проводника с разъемом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Луер-Лок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 - Наличие.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Рентгенконтрастные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метки в дистальной части 4 штуки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р</w:t>
            </w:r>
            <w:proofErr w:type="gramEnd"/>
            <w:r>
              <w:rPr>
                <w:rFonts w:ascii="TimesNewRomanPSMT" w:hAnsi="TimesNewRomanPSMT"/>
                <w:color w:val="000000"/>
              </w:rPr>
              <w:t>едварительно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изогнутая конструкция – Наличие. Совместимость с проводником 0,035 дюйма. Интегрированная ручка с C-образным держателем – Наличие.</w:t>
            </w:r>
            <w:r w:rsidR="00AC2B02">
              <w:rPr>
                <w:rFonts w:ascii="TimesNewRomanPSMT" w:hAnsi="TimesNewRomanPSMT"/>
                <w:color w:val="000000"/>
              </w:rPr>
              <w:t xml:space="preserve"> 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B70C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371908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C8214B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B22ED6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BB937F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163B1E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E6A86A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D7E564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8802F8" w14:textId="77777777" w:rsidR="004D6ADF" w:rsidRDefault="004D6AD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E96AC0" w14:textId="1528DD10" w:rsidR="00A91CE8" w:rsidRPr="00E24CCB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08CA" w14:textId="34CA5824" w:rsidR="00A91CE8" w:rsidRPr="00E24CCB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FA56" w14:textId="51A427B5" w:rsidR="00A91CE8" w:rsidRPr="00E24CCB" w:rsidRDefault="00A91CE8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27D9F" w14:textId="2194214C" w:rsidR="00A91CE8" w:rsidRPr="00E24CCB" w:rsidRDefault="00A91CE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</w:t>
            </w:r>
          </w:p>
        </w:tc>
      </w:tr>
      <w:tr w:rsidR="007B244F" w:rsidRPr="00E24CCB" w14:paraId="1D7E852A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3C18" w14:textId="0124143D" w:rsidR="007B244F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4B26" w14:textId="1B11269F" w:rsidR="007B244F" w:rsidRPr="00E22335" w:rsidRDefault="007B244F" w:rsidP="00ED4CC3">
            <w:pPr>
              <w:rPr>
                <w:rFonts w:ascii="Times New Roman" w:hAnsi="Times New Roman" w:cs="Times New Roman"/>
                <w:color w:val="000000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 xml:space="preserve">Инструменты </w:t>
            </w:r>
            <w:proofErr w:type="spellStart"/>
            <w:r w:rsidRPr="00E22335">
              <w:rPr>
                <w:rFonts w:ascii="Times New Roman" w:hAnsi="Times New Roman" w:cs="Times New Roman"/>
                <w:color w:val="000000"/>
              </w:rPr>
              <w:t>эндотерапевтические</w:t>
            </w:r>
            <w:proofErr w:type="spellEnd"/>
            <w:r w:rsidRPr="00E22335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E22335">
              <w:rPr>
                <w:rFonts w:ascii="Times New Roman" w:hAnsi="Times New Roman" w:cs="Times New Roman"/>
                <w:color w:val="000000"/>
              </w:rPr>
              <w:t>Папиллотом</w:t>
            </w:r>
            <w:proofErr w:type="spellEnd"/>
            <w:r w:rsidRPr="00E22335">
              <w:rPr>
                <w:rFonts w:ascii="Times New Roman" w:hAnsi="Times New Roman" w:cs="Times New Roman"/>
                <w:color w:val="000000"/>
              </w:rPr>
              <w:t>:</w:t>
            </w:r>
            <w:r w:rsidRPr="00E22335">
              <w:rPr>
                <w:rFonts w:ascii="Times New Roman" w:hAnsi="Times New Roman" w:cs="Times New Roman"/>
                <w:color w:val="000000"/>
              </w:rPr>
              <w:br/>
              <w:t>для V системы с тройным просветом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7AFE6" w14:textId="5C022828" w:rsidR="007B244F" w:rsidRPr="00E24CCB" w:rsidRDefault="007B244F" w:rsidP="007B244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NewRomanPSMT" w:hAnsi="TimesNewRomanPSMT"/>
                <w:color w:val="000000"/>
              </w:rPr>
              <w:t>Папиллотом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1 шт.</w:t>
            </w:r>
            <w:r>
              <w:rPr>
                <w:rFonts w:ascii="TimesNewRomanPSMT" w:hAnsi="TimesNewRomanPSMT"/>
                <w:color w:val="000000"/>
              </w:rPr>
              <w:br/>
              <w:t xml:space="preserve">Совместимость с инструментальным каналом 2,8 мм. 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Длина инструмента 1700 мм. Длина дистальной части 7 мм. Длина режущей струны 25 мм.  Диаметр </w:t>
            </w:r>
            <w:r>
              <w:rPr>
                <w:rFonts w:ascii="TimesNewRomanPSMT" w:hAnsi="TimesNewRomanPSMT"/>
                <w:color w:val="000000"/>
              </w:rPr>
              <w:lastRenderedPageBreak/>
              <w:t xml:space="preserve">дистальной части 4,5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Fr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Изоляционное покрытие на проксимальной части режущей струны – Наличие. Порт для введения контраста с разъемом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Луер-Лок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 - Наличие.  Порт для введения проводника с разъемом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Луер-Лок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» - Наличие.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Рентгенконтрастные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метки в дистальной части 4 штуки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NewRomanPSMT" w:hAnsi="TimesNewRomanPSMT"/>
                <w:color w:val="000000"/>
              </w:rPr>
              <w:t>р</w:t>
            </w:r>
            <w:proofErr w:type="gramEnd"/>
            <w:r>
              <w:rPr>
                <w:rFonts w:ascii="TimesNewRomanPSMT" w:hAnsi="TimesNewRomanPSMT"/>
                <w:color w:val="000000"/>
              </w:rPr>
              <w:t>едварительно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изогнутая конструкция – Наличие. Совместимость с проводником 0,035 дюйма. Интегрированная ручка с C-образным держателем – Наличие.</w:t>
            </w:r>
            <w:r w:rsidR="00AC2B02">
              <w:rPr>
                <w:rFonts w:ascii="TimesNewRomanPSMT" w:hAnsi="TimesNewRomanPSMT"/>
                <w:color w:val="000000"/>
              </w:rPr>
              <w:t xml:space="preserve"> 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5285F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BAA1CC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0DDEE6B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105A82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6D0CB0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8C7F25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F6AC06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322624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EE0341" w14:textId="77777777" w:rsidR="007B244F" w:rsidRDefault="007B244F" w:rsidP="000F475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83BBC9" w14:textId="22FF95BA" w:rsidR="007B244F" w:rsidRPr="001D40CE" w:rsidRDefault="007B244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CE76" w14:textId="421FD47E" w:rsidR="007B244F" w:rsidRPr="00E24CCB" w:rsidRDefault="007B244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406F" w14:textId="1A30CC53" w:rsidR="007B244F" w:rsidRPr="00E24CCB" w:rsidRDefault="007B244F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CBAD" w14:textId="5D1B495E" w:rsidR="007B244F" w:rsidRPr="00E24CCB" w:rsidRDefault="007B244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</w:t>
            </w:r>
          </w:p>
        </w:tc>
      </w:tr>
      <w:tr w:rsidR="007B244F" w:rsidRPr="00E24CCB" w14:paraId="5B2210FB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04EA" w14:textId="6029290C" w:rsidR="007B244F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F4FA3" w14:textId="3D3482D2" w:rsidR="007B244F" w:rsidRPr="00E22335" w:rsidRDefault="007B244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>Проводник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F6C3" w14:textId="32F1F3BF" w:rsidR="007B244F" w:rsidRPr="00E24CCB" w:rsidRDefault="00AC2B02" w:rsidP="00AC2B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Проводник для манипуляций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панкреато-билиарной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зоне 1 шт.</w:t>
            </w:r>
            <w:r>
              <w:rPr>
                <w:rFonts w:ascii="TimesNewRomanPSMT" w:hAnsi="TimesNewRomanPSMT"/>
                <w:color w:val="000000"/>
              </w:rPr>
              <w:br/>
              <w:t>Длина проводника 4500 мм.</w:t>
            </w:r>
            <w:r>
              <w:rPr>
                <w:rFonts w:ascii="TimesNewRomanPSMT" w:hAnsi="TimesNewRomanPSMT"/>
                <w:color w:val="000000"/>
              </w:rPr>
              <w:br/>
              <w:t>Диаметр проводника 0,025 дюйма.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Нитиноловый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сердечник – Наличие.</w:t>
            </w:r>
            <w:r>
              <w:rPr>
                <w:rFonts w:ascii="TimesNewRomanPSMT" w:hAnsi="TimesNewRomanPSMT"/>
                <w:color w:val="000000"/>
              </w:rPr>
              <w:br/>
              <w:t>Длина гидрофильного покрытия в дистальной части 70 мм.</w:t>
            </w:r>
            <w:r>
              <w:rPr>
                <w:rFonts w:ascii="TimesNewRomanPSMT" w:hAnsi="TimesNewRomanPSMT"/>
                <w:color w:val="000000"/>
              </w:rPr>
              <w:br/>
              <w:t>Протяженность визуальных меток на дистальном конце 420мм.</w:t>
            </w:r>
            <w:r>
              <w:rPr>
                <w:rFonts w:ascii="TimesNewRomanPSMT" w:hAnsi="TimesNewRomanPSMT"/>
                <w:color w:val="000000"/>
              </w:rPr>
              <w:br/>
              <w:t>Форма дистального кончика -  Изогнутая. Видимость под рентгеноскопическим контролем -  Наличие. Возможность использования с электрохирургическими инструментами – Наличие.</w:t>
            </w:r>
            <w:r>
              <w:rPr>
                <w:rFonts w:ascii="TimesNewRomanPSMT" w:hAnsi="TimesNewRomanPSMT"/>
                <w:color w:val="000000"/>
              </w:rPr>
              <w:br/>
              <w:t>Пластиковая оболочка - Наличие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Порт для введения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физраствора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на оболочке – Наличие. Поворотное устройство – Наличие. 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CA9EB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7F4308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73B7F9E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9BB7F3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ECC02B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594F1C3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0B8BE7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02D586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C66B81" w14:textId="77777777" w:rsidR="00AC2B02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5D4272" w14:textId="5BB56609" w:rsidR="007B244F" w:rsidRPr="00E24CCB" w:rsidRDefault="007B244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04AE" w14:textId="0720C51A" w:rsidR="007B244F" w:rsidRPr="00E24CCB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536A" w14:textId="0F361A57" w:rsidR="007B244F" w:rsidRPr="00E24CCB" w:rsidRDefault="00AC2B02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D8EF" w14:textId="299D2F4F" w:rsidR="007B244F" w:rsidRPr="00E24CCB" w:rsidRDefault="00AC2B0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</w:t>
            </w:r>
          </w:p>
        </w:tc>
      </w:tr>
      <w:tr w:rsidR="007B5104" w:rsidRPr="00E24CCB" w14:paraId="3938290D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43F3" w14:textId="261896BE" w:rsidR="007B5104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A828" w14:textId="46C1C853" w:rsidR="007B5104" w:rsidRPr="00E22335" w:rsidRDefault="007B5104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>Проводник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C911" w14:textId="1198656C" w:rsidR="007B5104" w:rsidRPr="00E24CCB" w:rsidRDefault="00A84705" w:rsidP="00A8470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Проводник для манипуляций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панкреато-билиарной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зоне 1 шт.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Длина проводника 4500 мм. Диаметр проводника 0,025 дюйма.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Нитиноловый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сердечник – Наличие.</w:t>
            </w:r>
            <w:r>
              <w:rPr>
                <w:rFonts w:ascii="TimesNewRomanPSMT" w:hAnsi="TimesNewRomanPSMT"/>
                <w:color w:val="000000"/>
              </w:rPr>
              <w:br/>
              <w:t>Длина гидрофильного покрытия в дистальной части 70 мм. Протяженность визуальных меток на дистальном конце 420мм. Фторсодержащее покрытие проксимальной части – Наличие.</w:t>
            </w:r>
            <w:r>
              <w:rPr>
                <w:rFonts w:ascii="TimesNewRomanPSMT" w:hAnsi="TimesNewRomanPSMT"/>
                <w:color w:val="000000"/>
              </w:rPr>
              <w:br/>
              <w:t xml:space="preserve">Форма дистального кончика – Прямая. Видимость под рентгеноскопическим контролем – Наличие. Возможность использования с электрохирургическими инструментами – Наличие. </w:t>
            </w:r>
            <w:r>
              <w:rPr>
                <w:rFonts w:ascii="TimesNewRomanPSMT" w:hAnsi="TimesNewRomanPSMT"/>
                <w:color w:val="000000"/>
              </w:rPr>
              <w:br/>
              <w:t>Пластиковая оболочка – Наличие.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Порт для введения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физраствора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на оболочке – Наличие. 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17B0C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DA5547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063712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87B82CE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5560DCD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5C39C7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A216C00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F38F446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FFE4B8" w14:textId="77777777" w:rsidR="00EF54E2" w:rsidRDefault="00EF54E2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1E7667" w14:textId="59183C16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13678" w14:textId="00445C08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6665" w14:textId="598B517B" w:rsidR="007B5104" w:rsidRPr="00E24CCB" w:rsidRDefault="007B5104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1180" w14:textId="50C1CCD3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</w:t>
            </w:r>
          </w:p>
        </w:tc>
      </w:tr>
      <w:tr w:rsidR="007B5104" w:rsidRPr="00E24CCB" w14:paraId="5021814B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B17D" w14:textId="185BACC0" w:rsidR="007B5104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4D31E" w14:textId="6979C556" w:rsidR="007B5104" w:rsidRPr="00E22335" w:rsidRDefault="007B5104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>Проводник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DD0C" w14:textId="746490BF" w:rsidR="007B5104" w:rsidRPr="00E24CCB" w:rsidRDefault="000D0558" w:rsidP="000D055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Проводник для манипуляций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панкреато-билиарной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зоне 1 шт.</w:t>
            </w:r>
            <w:r>
              <w:rPr>
                <w:rFonts w:ascii="TimesNewRomanPSMT" w:hAnsi="TimesNewRomanPSMT"/>
                <w:color w:val="000000"/>
              </w:rPr>
              <w:br/>
              <w:t>Длина проводника 4500 мм.</w:t>
            </w:r>
            <w:r>
              <w:rPr>
                <w:rFonts w:ascii="TimesNewRomanPSMT" w:hAnsi="TimesNewRomanPSMT"/>
                <w:color w:val="000000"/>
              </w:rPr>
              <w:br/>
              <w:t>Диаметр проводника 0,035 дюйма.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Нитиноловый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сердечник – Наличие.</w:t>
            </w:r>
            <w:r>
              <w:rPr>
                <w:rFonts w:ascii="TimesNewRomanPSMT" w:hAnsi="TimesNewRomanPSMT"/>
                <w:color w:val="000000"/>
              </w:rPr>
              <w:br/>
              <w:t>Длина гидрофильного покрытия в дистальной части 70 мм.</w:t>
            </w:r>
            <w:r>
              <w:rPr>
                <w:rFonts w:ascii="TimesNewRomanPSMT" w:hAnsi="TimesNewRomanPSMT"/>
                <w:color w:val="000000"/>
              </w:rPr>
              <w:br/>
              <w:t xml:space="preserve">Фторсодержащее покрытие </w:t>
            </w:r>
            <w:r>
              <w:rPr>
                <w:rFonts w:ascii="TimesNewRomanPSMT" w:hAnsi="TimesNewRomanPSMT"/>
                <w:color w:val="000000"/>
              </w:rPr>
              <w:lastRenderedPageBreak/>
              <w:t>проксимальной части – Наличие.</w:t>
            </w:r>
            <w:r>
              <w:rPr>
                <w:rFonts w:ascii="TimesNewRomanPSMT" w:hAnsi="TimesNewRomanPSMT"/>
                <w:color w:val="000000"/>
              </w:rPr>
              <w:br/>
              <w:t>Протяженность визуальных меток на дистальном конце 420мм. Форма дистального кончика – Изогнутая.</w:t>
            </w:r>
            <w:r>
              <w:rPr>
                <w:rFonts w:ascii="TimesNewRomanPSMT" w:hAnsi="TimesNewRomanPSMT"/>
                <w:color w:val="000000"/>
              </w:rPr>
              <w:br/>
              <w:t>Видимость под рентгеноскопическим контролем - Наличие.</w:t>
            </w:r>
            <w:r>
              <w:rPr>
                <w:rFonts w:ascii="TimesNewRomanPSMT" w:hAnsi="TimesNewRomanPSMT"/>
                <w:color w:val="000000"/>
              </w:rPr>
              <w:br/>
              <w:t>Возможность использования с электрохирургическими</w:t>
            </w:r>
            <w:r>
              <w:rPr>
                <w:rFonts w:ascii="TimesNewRomanPSMT" w:hAnsi="TimesNewRomanPSMT"/>
                <w:color w:val="000000"/>
              </w:rPr>
              <w:br/>
              <w:t>инструментами – Наличие. Пластиковая оболочка – Наличие.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Порт для введения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физраствора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на оболочке - Наличие. Поворотное устройство – Наличие. 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48A1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0A18F6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6C725B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6BD07E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2A5DE4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60F83A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1FA16A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8018E7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483500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262E18" w14:textId="77777777" w:rsidR="00A5684A" w:rsidRDefault="00A5684A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403E336" w14:textId="11C60983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5DE5" w14:textId="35F038CF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D46A" w14:textId="5BC04067" w:rsidR="007B5104" w:rsidRPr="00E24CCB" w:rsidRDefault="007B5104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79F27" w14:textId="79739C23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</w:t>
            </w:r>
          </w:p>
        </w:tc>
      </w:tr>
      <w:tr w:rsidR="007B5104" w:rsidRPr="00E24CCB" w14:paraId="39832825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721C" w14:textId="0FFEFE4C" w:rsidR="007B5104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6B25" w14:textId="4BDA3556" w:rsidR="007B5104" w:rsidRPr="00E22335" w:rsidRDefault="007B5104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2335">
              <w:rPr>
                <w:rFonts w:ascii="Times New Roman" w:hAnsi="Times New Roman" w:cs="Times New Roman"/>
                <w:color w:val="000000"/>
              </w:rPr>
              <w:t>Проводник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5583" w14:textId="685D2F49" w:rsidR="007B5104" w:rsidRPr="00E24CCB" w:rsidRDefault="005855DD" w:rsidP="005855D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 xml:space="preserve">Проводник для манипуляций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панкреато-билиарной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зоне 1 шт.</w:t>
            </w:r>
            <w:r>
              <w:rPr>
                <w:rFonts w:ascii="TimesNewRomanPSMT" w:hAnsi="TimesNewRomanPSMT"/>
                <w:color w:val="000000"/>
              </w:rPr>
              <w:br/>
              <w:t>Длина проводника 4500 мм.</w:t>
            </w:r>
            <w:r>
              <w:rPr>
                <w:rFonts w:ascii="TimesNewRomanPSMT" w:hAnsi="TimesNewRomanPSMT"/>
                <w:color w:val="000000"/>
              </w:rPr>
              <w:br/>
              <w:t>Диаметр проводника 0,035 дюйма.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Нитиноловый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сердечник – Наличие.</w:t>
            </w:r>
            <w:r>
              <w:rPr>
                <w:rFonts w:ascii="TimesNewRomanPSMT" w:hAnsi="TimesNewRomanPSMT"/>
                <w:color w:val="000000"/>
              </w:rPr>
              <w:br/>
              <w:t>Длина гидрофильного покрытия в дистальной части 70 мм.</w:t>
            </w:r>
            <w:r>
              <w:rPr>
                <w:rFonts w:ascii="TimesNewRomanPSMT" w:hAnsi="TimesNewRomanPSMT"/>
                <w:color w:val="000000"/>
              </w:rPr>
              <w:br/>
              <w:t>Фторсодержащее покрытие проксимальной части – Наличие.</w:t>
            </w:r>
            <w:r>
              <w:rPr>
                <w:rFonts w:ascii="TimesNewRomanPSMT" w:hAnsi="TimesNewRomanPSMT"/>
                <w:color w:val="000000"/>
              </w:rPr>
              <w:br/>
              <w:t>Протяженность визуальных меток на дистальном конце 420мм. Форма дистального кончика – Прямая.</w:t>
            </w:r>
            <w:r>
              <w:rPr>
                <w:rFonts w:ascii="TimesNewRomanPSMT" w:hAnsi="TimesNewRomanPSMT"/>
                <w:color w:val="000000"/>
              </w:rPr>
              <w:br/>
              <w:t>Видимость под рентгеноскопическим контролем - Наличие.</w:t>
            </w:r>
            <w:r>
              <w:rPr>
                <w:rFonts w:ascii="TimesNewRomanPSMT" w:hAnsi="TimesNewRomanPSMT"/>
                <w:color w:val="000000"/>
              </w:rPr>
              <w:br/>
              <w:t>Возможность использования с электрохирургическими</w:t>
            </w:r>
            <w:r>
              <w:rPr>
                <w:rFonts w:ascii="TimesNewRomanPSMT" w:hAnsi="TimesNewRomanPSMT"/>
                <w:color w:val="000000"/>
              </w:rPr>
              <w:br/>
              <w:t>инструментами – Наличие. Пластиковая оболочка – Наличие.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Порт для введения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физраствора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на оболочке - Наличие. Поворотное устройство – Наличие. Стерильный.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E3BA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8C391A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776ED1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E30FA2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CDB8D2D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C3AA3A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66335C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CD246A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FAE81A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A6EF03" w14:textId="77777777" w:rsidR="005855DD" w:rsidRDefault="005855D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5607215" w14:textId="7567A12E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0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7442" w14:textId="7E3CFC02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DFA5" w14:textId="049CC53A" w:rsidR="007B5104" w:rsidRPr="00E24CCB" w:rsidRDefault="007B5104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845A" w14:textId="0D46F626" w:rsidR="007B5104" w:rsidRPr="00E24CCB" w:rsidRDefault="007B510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274 000</w:t>
            </w:r>
          </w:p>
        </w:tc>
      </w:tr>
      <w:tr w:rsidR="00DF5E33" w:rsidRPr="00E24CCB" w14:paraId="3B914EA8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D6CD" w14:textId="446E5418" w:rsidR="00DF5E33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85B9F" w14:textId="39A59F01" w:rsidR="00DF5E33" w:rsidRPr="00E24CCB" w:rsidRDefault="00DF5E33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  <w:color w:val="000000"/>
              </w:rPr>
              <w:t>Комплект расходных материалов для проведения 1 сеанса гемодиализа на аппаратах «Искусственная почка INNOVA производства GAMBRO»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BEA2" w14:textId="77777777" w:rsidR="00DF5E33" w:rsidRPr="00001AFE" w:rsidRDefault="00DF5E33" w:rsidP="00C72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 xml:space="preserve">Диализатор для гемодиализа синтетический,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высокопоточный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>, однократного применения, стерильный.</w:t>
            </w:r>
          </w:p>
          <w:p w14:paraId="068B1B75" w14:textId="77777777" w:rsidR="00DF5E33" w:rsidRPr="00001AFE" w:rsidRDefault="00DF5E33" w:rsidP="00C72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>Мембрана должна обеспечивать высокую эффективность при меньшей площади контакта мембраны с кровью, предотвращает потери жизненно необходимых белков:</w:t>
            </w:r>
          </w:p>
          <w:p w14:paraId="21A8F960" w14:textId="77777777" w:rsidR="00DF5E33" w:rsidRPr="00001AFE" w:rsidRDefault="00DF5E33" w:rsidP="00C7279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 xml:space="preserve">Клиренс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(мл/мин) ± 10% при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гемодиафильтрации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QD= 800 мл/мин, УФ = 60 мл/мин</w:t>
            </w:r>
            <w:proofErr w:type="gramStart"/>
            <w:r w:rsidRPr="00001AFE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001AFE">
              <w:rPr>
                <w:rFonts w:ascii="Times New Roman" w:hAnsi="Times New Roman"/>
                <w:color w:val="000000"/>
              </w:rPr>
              <w:t xml:space="preserve"> Мочевина -  416,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Креатинин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- 382, Фосфат - 355, Витамин В12 - 243. Технические характеристики: </w:t>
            </w:r>
            <w:proofErr w:type="spellStart"/>
            <w:proofErr w:type="gramStart"/>
            <w:r w:rsidRPr="00001AFE">
              <w:rPr>
                <w:rFonts w:ascii="Times New Roman" w:hAnsi="Times New Roman"/>
                <w:color w:val="000000"/>
              </w:rPr>
              <w:t>KoA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для мочевины - 1186, Коэффициент УФ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- 48, Скорость потока крови (мл/мин) - 200-500, Скорость потока диализата -  300-800, Мембрана, Эффективная площадь поверхности - 1,4, Толщина стенки (мкм)  - 35, Внутренний диаметр (мкм) - 190, Объем заполнения (мл) -  74, Остаточный объем крови (мл)   &lt;1, Рекомендованный объем заполнения (мл) -  ≥300, Максимальное ТМД (мм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рт.ст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.) - 600, Витамин В12 - 1,0, </w:t>
            </w:r>
            <w:r w:rsidRPr="00001AFE">
              <w:rPr>
                <w:rFonts w:ascii="Times New Roman" w:hAnsi="Times New Roman"/>
                <w:color w:val="000000"/>
              </w:rPr>
              <w:lastRenderedPageBreak/>
              <w:t>Инулин - 1,0, β2-микроглобулин - 0,7, Альбумин</w:t>
            </w:r>
            <w:proofErr w:type="gramEnd"/>
            <w:r w:rsidRPr="00001AFE">
              <w:rPr>
                <w:rFonts w:ascii="Times New Roman" w:hAnsi="Times New Roman"/>
                <w:color w:val="000000"/>
              </w:rPr>
              <w:t xml:space="preserve">   &lt;0,01. Материал: </w:t>
            </w:r>
            <w:proofErr w:type="gramStart"/>
            <w:r w:rsidRPr="00001AFE">
              <w:rPr>
                <w:rFonts w:ascii="Times New Roman" w:hAnsi="Times New Roman"/>
                <w:color w:val="000000"/>
              </w:rPr>
              <w:t>Мембрана -  (PAES/PVP) (BPA-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free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>), Корпус  - Поликарбонат, Порт для крови - Полиуретан, Уплотнительные кольца - Силиконовая резина, Стерилизация - пар.</w:t>
            </w:r>
            <w:proofErr w:type="gramEnd"/>
          </w:p>
          <w:p w14:paraId="34B60A98" w14:textId="77777777" w:rsidR="00C9074A" w:rsidRDefault="00DF5E33" w:rsidP="00D630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 xml:space="preserve"> Картридж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кровопроводящих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магистралей с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гемосканом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>. Артериальная и венозная маги</w:t>
            </w:r>
            <w:r w:rsidR="00D63029">
              <w:rPr>
                <w:rFonts w:ascii="Times New Roman" w:hAnsi="Times New Roman"/>
                <w:color w:val="000000"/>
              </w:rPr>
              <w:t xml:space="preserve">страли. </w:t>
            </w:r>
            <w:proofErr w:type="gramStart"/>
            <w:r w:rsidR="00D63029">
              <w:rPr>
                <w:rFonts w:ascii="Times New Roman" w:hAnsi="Times New Roman"/>
                <w:color w:val="000000"/>
              </w:rPr>
              <w:t>Совместимы</w:t>
            </w:r>
            <w:proofErr w:type="gramEnd"/>
            <w:r w:rsidR="00D63029">
              <w:rPr>
                <w:rFonts w:ascii="Times New Roman" w:hAnsi="Times New Roman"/>
                <w:color w:val="000000"/>
              </w:rPr>
              <w:t xml:space="preserve"> с аппаратом «</w:t>
            </w:r>
            <w:r w:rsidRPr="00001AFE">
              <w:rPr>
                <w:rFonts w:ascii="Times New Roman" w:hAnsi="Times New Roman"/>
                <w:color w:val="000000"/>
              </w:rPr>
              <w:t>Искусственная почка</w:t>
            </w:r>
            <w:r w:rsidR="00D63029">
              <w:rPr>
                <w:rFonts w:ascii="Times New Roman" w:hAnsi="Times New Roman"/>
                <w:color w:val="000000"/>
              </w:rPr>
              <w:t>»</w:t>
            </w:r>
            <w:r w:rsidRPr="00001A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Innova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. Общая длина магистрали 473 см. Сегмент насоса крови – 6 мм, объем заполнения – не более 110 мл.                                                                                                                            Комплект фистульных игл из двух игл,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предназначеных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для гемодиализа,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гемофильтрации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гемодиафильтрации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>: Игла фистульная артериовенозная14G;15G;16G*25*300</w:t>
            </w:r>
            <w:r w:rsidR="00D63029">
              <w:rPr>
                <w:rFonts w:ascii="Times New Roman" w:hAnsi="Times New Roman"/>
                <w:color w:val="000000"/>
              </w:rPr>
              <w:t>,</w:t>
            </w:r>
            <w:r w:rsidRPr="00001AFE">
              <w:rPr>
                <w:rFonts w:ascii="Times New Roman" w:hAnsi="Times New Roman"/>
                <w:color w:val="000000"/>
              </w:rPr>
              <w:t xml:space="preserve"> дополнительное боковое отверстие, вращающиеся крылышки, зажим красного цвета - 1 шт. Игла фистульная артериовенозная 14G;15G;16G*25*300, без бокового отверстия, вращающиеся крылышки, зажим синего цвета - 1 шт.                                                                                                                                                                           Картридж бикарбонатный для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гемодиализного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аппарата INNOVA или эквивалент. Сухой концентрат в полипропиленовом контейнере. Состав: натрия г</w:t>
            </w:r>
            <w:r w:rsidR="00C9074A">
              <w:rPr>
                <w:rFonts w:ascii="Times New Roman" w:hAnsi="Times New Roman"/>
                <w:color w:val="000000"/>
              </w:rPr>
              <w:t>идрокарбонат не менее 720г.</w:t>
            </w:r>
          </w:p>
          <w:p w14:paraId="790FEB5A" w14:textId="0BE608B7" w:rsidR="00DF5E33" w:rsidRPr="00E24CCB" w:rsidRDefault="00C9074A" w:rsidP="00D6302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Концентрированный кислотный раствор – 5 литров.</w:t>
            </w:r>
            <w:r w:rsidR="002E623E">
              <w:rPr>
                <w:rFonts w:ascii="Times New Roman" w:hAnsi="Times New Roman"/>
                <w:color w:val="000000"/>
              </w:rPr>
              <w:t xml:space="preserve"> </w:t>
            </w:r>
            <w:r w:rsidR="002E623E">
              <w:rPr>
                <w:rFonts w:ascii="Times New Roman" w:hAnsi="Times New Roman"/>
                <w:sz w:val="21"/>
                <w:szCs w:val="21"/>
              </w:rPr>
              <w:t>Раствор лимонной кислоты из расчета 200 мл</w:t>
            </w:r>
            <w:proofErr w:type="gramStart"/>
            <w:r w:rsidR="002E623E">
              <w:rPr>
                <w:rFonts w:ascii="Times New Roman" w:hAnsi="Times New Roman"/>
                <w:sz w:val="21"/>
                <w:szCs w:val="21"/>
              </w:rPr>
              <w:t>.</w:t>
            </w:r>
            <w:proofErr w:type="gramEnd"/>
            <w:r w:rsidR="002E623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="002E623E">
              <w:rPr>
                <w:rFonts w:ascii="Times New Roman" w:hAnsi="Times New Roman"/>
                <w:sz w:val="21"/>
                <w:szCs w:val="21"/>
              </w:rPr>
              <w:t>н</w:t>
            </w:r>
            <w:proofErr w:type="gramEnd"/>
            <w:r w:rsidR="002E623E">
              <w:rPr>
                <w:rFonts w:ascii="Times New Roman" w:hAnsi="Times New Roman"/>
                <w:sz w:val="21"/>
                <w:szCs w:val="21"/>
              </w:rPr>
              <w:t>а 1 процедуру.</w:t>
            </w:r>
            <w:r w:rsidR="00DF5E33" w:rsidRPr="00001AFE">
              <w:rPr>
                <w:rFonts w:ascii="Times New Roman" w:hAnsi="Times New Roman"/>
                <w:color w:val="000000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4E0FD" w14:textId="6DFB8EF9" w:rsidR="00DF5E33" w:rsidRPr="00E24CCB" w:rsidRDefault="00DF5E3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набор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4F83" w14:textId="66A8E83B" w:rsidR="00DF5E33" w:rsidRPr="00E24CCB" w:rsidRDefault="00DF5E3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02F9" w14:textId="78E21059" w:rsidR="00DF5E33" w:rsidRPr="00E24CCB" w:rsidRDefault="00DF5E33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CEA5" w14:textId="6DEBEC47" w:rsidR="00DF5E33" w:rsidRPr="00E24CCB" w:rsidRDefault="00DF5E3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4 890 000</w:t>
            </w:r>
          </w:p>
        </w:tc>
      </w:tr>
      <w:tr w:rsidR="00DF5E33" w:rsidRPr="00E24CCB" w14:paraId="08FF61BE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35E25" w14:textId="579CF62F" w:rsidR="00DF5E33" w:rsidRPr="00E24CCB" w:rsidRDefault="00DF5E3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867C" w14:textId="263304C1" w:rsidR="00DF5E33" w:rsidRPr="00E24CCB" w:rsidRDefault="00DF5E33" w:rsidP="006D42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  <w:color w:val="000000"/>
              </w:rPr>
              <w:t xml:space="preserve">Раствор для обработки аппарата Искусственная почка INNOVA </w:t>
            </w:r>
            <w:proofErr w:type="spellStart"/>
            <w:r w:rsidR="006D42B7">
              <w:rPr>
                <w:rFonts w:ascii="Times New Roman" w:hAnsi="Times New Roman"/>
                <w:color w:val="000000"/>
              </w:rPr>
              <w:t>п</w:t>
            </w:r>
            <w:r w:rsidRPr="00001AFE">
              <w:rPr>
                <w:rFonts w:ascii="Times New Roman" w:hAnsi="Times New Roman"/>
                <w:color w:val="000000"/>
              </w:rPr>
              <w:t>оизводства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GAMBRO»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231C" w14:textId="58E1EADA" w:rsidR="00DF5E33" w:rsidRPr="00E24CCB" w:rsidRDefault="00DF5E33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1AFE">
              <w:rPr>
                <w:rFonts w:ascii="Times New Roman" w:hAnsi="Times New Roman"/>
                <w:color w:val="000000"/>
              </w:rPr>
              <w:t xml:space="preserve">Средство для дезинфекции и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декальцификации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гемодиализного</w:t>
            </w:r>
            <w:proofErr w:type="spellEnd"/>
            <w:r w:rsidRPr="00001AFE">
              <w:rPr>
                <w:rFonts w:ascii="Times New Roman" w:hAnsi="Times New Roman"/>
                <w:color w:val="000000"/>
              </w:rPr>
              <w:t xml:space="preserve">  аппарата «Искусственная почка INNOVA производства GAMBRO». В Канистре 6 литров.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A9767" w14:textId="267973E9" w:rsidR="00DF5E33" w:rsidRPr="00E24CCB" w:rsidRDefault="0073092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канистра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2708" w14:textId="1C607D1A" w:rsidR="00DF5E33" w:rsidRPr="00E24CCB" w:rsidRDefault="0073092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3053" w14:textId="3CABFE8D" w:rsidR="00DF5E33" w:rsidRPr="00E24CCB" w:rsidRDefault="00730929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D8DC" w14:textId="2D51323A" w:rsidR="00DF5E33" w:rsidRPr="00E24CCB" w:rsidRDefault="00730929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</w:t>
            </w:r>
          </w:p>
        </w:tc>
      </w:tr>
      <w:tr w:rsidR="00A7768C" w:rsidRPr="00E24CCB" w14:paraId="5F28F682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33D2" w14:textId="54C58B97" w:rsidR="00A7768C" w:rsidRDefault="00A7768C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E7E4" w14:textId="7A68F22F" w:rsidR="00A7768C" w:rsidRPr="006D42B7" w:rsidRDefault="00F766FE" w:rsidP="00DA60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 для </w:t>
            </w:r>
            <w:r w:rsidR="00DA600D">
              <w:rPr>
                <w:rFonts w:ascii="Times New Roman" w:hAnsi="Times New Roman"/>
                <w:color w:val="000000"/>
              </w:rPr>
              <w:t xml:space="preserve">проведения продленной заместительной почечной терапии для аппарата </w:t>
            </w:r>
            <w:proofErr w:type="spellStart"/>
            <w:r w:rsidR="00DA600D">
              <w:rPr>
                <w:rFonts w:ascii="Times New Roman" w:hAnsi="Times New Roman"/>
                <w:color w:val="000000"/>
                <w:lang w:val="en-US"/>
              </w:rPr>
              <w:t>Prismaflex</w:t>
            </w:r>
            <w:proofErr w:type="spellEnd"/>
            <w:r w:rsidR="006D42B7" w:rsidRPr="006D42B7">
              <w:rPr>
                <w:rFonts w:ascii="Times New Roman" w:hAnsi="Times New Roman"/>
                <w:color w:val="000000"/>
              </w:rPr>
              <w:t xml:space="preserve"> </w:t>
            </w:r>
            <w:r w:rsidR="006D42B7">
              <w:rPr>
                <w:rFonts w:ascii="Times New Roman" w:hAnsi="Times New Roman"/>
                <w:color w:val="000000"/>
              </w:rPr>
              <w:t>(</w:t>
            </w:r>
            <w:r w:rsidR="006D42B7">
              <w:rPr>
                <w:rFonts w:ascii="Times New Roman" w:hAnsi="Times New Roman"/>
                <w:color w:val="000000"/>
                <w:lang w:val="en-US"/>
              </w:rPr>
              <w:t>Gambro</w:t>
            </w:r>
            <w:r w:rsidR="006D42B7" w:rsidRPr="006D42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D42B7">
              <w:rPr>
                <w:rFonts w:ascii="Times New Roman" w:hAnsi="Times New Roman"/>
                <w:color w:val="000000"/>
                <w:lang w:val="en-US"/>
              </w:rPr>
              <w:t>Lundia</w:t>
            </w:r>
            <w:proofErr w:type="spellEnd"/>
            <w:r w:rsidR="006D42B7" w:rsidRPr="006D42B7">
              <w:rPr>
                <w:rFonts w:ascii="Times New Roman" w:hAnsi="Times New Roman"/>
                <w:color w:val="000000"/>
              </w:rPr>
              <w:t xml:space="preserve"> </w:t>
            </w:r>
            <w:r w:rsidR="006D42B7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="006D42B7" w:rsidRPr="006D42B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E90D" w14:textId="77777777" w:rsidR="00DA600D" w:rsidRPr="00DA600D" w:rsidRDefault="00DA600D" w:rsidP="00DA600D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  <w:r w:rsidRPr="00DA600D">
              <w:rPr>
                <w:sz w:val="22"/>
              </w:rPr>
              <w:t xml:space="preserve">Набор предназначен для использования в </w:t>
            </w:r>
            <w:proofErr w:type="gramStart"/>
            <w:r w:rsidRPr="00DA600D">
              <w:rPr>
                <w:sz w:val="22"/>
              </w:rPr>
              <w:t>вено-венозной</w:t>
            </w:r>
            <w:proofErr w:type="gramEnd"/>
            <w:r w:rsidRPr="00DA600D">
              <w:rPr>
                <w:sz w:val="22"/>
              </w:rPr>
              <w:t xml:space="preserve"> терапии: SCUF (Медленная продолжительная ультрафильтрация), CVVH (Продолжительная </w:t>
            </w:r>
            <w:proofErr w:type="gramStart"/>
            <w:r w:rsidRPr="00DA600D">
              <w:rPr>
                <w:sz w:val="22"/>
              </w:rPr>
              <w:t>вено-венозная</w:t>
            </w:r>
            <w:proofErr w:type="gramEnd"/>
            <w:r w:rsidRPr="00DA600D">
              <w:rPr>
                <w:sz w:val="22"/>
              </w:rPr>
              <w:t xml:space="preserve"> </w:t>
            </w:r>
            <w:proofErr w:type="spellStart"/>
            <w:r w:rsidRPr="00DA600D">
              <w:rPr>
                <w:sz w:val="22"/>
              </w:rPr>
              <w:t>гемофильтрация</w:t>
            </w:r>
            <w:proofErr w:type="spellEnd"/>
            <w:r w:rsidRPr="00DA600D">
              <w:rPr>
                <w:sz w:val="22"/>
              </w:rPr>
              <w:t xml:space="preserve">), CVVHD (продолжительный артерио-венозный гемодиализ), CVVHDF (Продолжительная вено-венозная </w:t>
            </w:r>
            <w:proofErr w:type="spellStart"/>
            <w:r w:rsidRPr="00DA600D">
              <w:rPr>
                <w:sz w:val="22"/>
              </w:rPr>
              <w:t>гемодиафильтрация</w:t>
            </w:r>
            <w:proofErr w:type="spellEnd"/>
            <w:r w:rsidRPr="00DA600D">
              <w:rPr>
                <w:sz w:val="22"/>
              </w:rPr>
              <w:t>)</w:t>
            </w:r>
          </w:p>
          <w:p w14:paraId="78F68A83" w14:textId="77777777" w:rsidR="00DA600D" w:rsidRPr="00DA600D" w:rsidRDefault="00DA600D" w:rsidP="00DA600D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  <w:r w:rsidRPr="00DA600D">
              <w:rPr>
                <w:sz w:val="22"/>
              </w:rPr>
              <w:t>Вес пациента: более 30 кг</w:t>
            </w:r>
          </w:p>
          <w:p w14:paraId="252CBEEC" w14:textId="77777777" w:rsidR="00DA600D" w:rsidRPr="00DA600D" w:rsidRDefault="00DA600D" w:rsidP="00DA600D">
            <w:pPr>
              <w:pStyle w:val="a5"/>
              <w:spacing w:before="0" w:beforeAutospacing="0" w:after="0" w:afterAutospacing="0"/>
              <w:jc w:val="center"/>
              <w:rPr>
                <w:sz w:val="22"/>
              </w:rPr>
            </w:pPr>
            <w:r w:rsidRPr="00DA600D">
              <w:rPr>
                <w:sz w:val="22"/>
              </w:rPr>
              <w:t xml:space="preserve">Площадь поверхности мембраны </w:t>
            </w:r>
            <w:proofErr w:type="spellStart"/>
            <w:r w:rsidRPr="00DA600D">
              <w:rPr>
                <w:sz w:val="22"/>
              </w:rPr>
              <w:t>гемофильтра</w:t>
            </w:r>
            <w:proofErr w:type="spellEnd"/>
            <w:r w:rsidRPr="00DA600D">
              <w:rPr>
                <w:sz w:val="22"/>
              </w:rPr>
              <w:t xml:space="preserve"> - 1,4 м².</w:t>
            </w:r>
          </w:p>
          <w:p w14:paraId="3849DF2F" w14:textId="3B48C5DA" w:rsidR="00A7768C" w:rsidRPr="00001AFE" w:rsidRDefault="00DA600D" w:rsidP="00DA600D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00D">
              <w:rPr>
                <w:sz w:val="22"/>
              </w:rPr>
              <w:t xml:space="preserve">Общий объем заполнения крови набора -186 мл. Материалы: </w:t>
            </w:r>
            <w:proofErr w:type="spellStart"/>
            <w:r w:rsidRPr="00DA600D">
              <w:rPr>
                <w:sz w:val="22"/>
              </w:rPr>
              <w:t>Полиарилэфирсульфон</w:t>
            </w:r>
            <w:proofErr w:type="spellEnd"/>
            <w:r w:rsidRPr="00DA600D">
              <w:rPr>
                <w:sz w:val="22"/>
              </w:rPr>
              <w:t xml:space="preserve">, </w:t>
            </w:r>
            <w:proofErr w:type="spellStart"/>
            <w:r w:rsidRPr="00DA600D">
              <w:rPr>
                <w:sz w:val="22"/>
              </w:rPr>
              <w:t>пвх</w:t>
            </w:r>
            <w:proofErr w:type="spellEnd"/>
            <w:r w:rsidRPr="00DA600D">
              <w:rPr>
                <w:sz w:val="22"/>
              </w:rPr>
              <w:t>, без применения латекса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E140" w14:textId="59E5E7C5" w:rsidR="00A7768C" w:rsidRDefault="00CE7FB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4F932" w14:textId="63F94742" w:rsidR="00A7768C" w:rsidRDefault="00CE7FB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9554" w14:textId="6D2F8EE2" w:rsidR="00A7768C" w:rsidRDefault="00CE7FBD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B11F" w14:textId="05F9A71C" w:rsidR="00A7768C" w:rsidRDefault="00CE7FBD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5 750 000</w:t>
            </w:r>
          </w:p>
        </w:tc>
      </w:tr>
      <w:tr w:rsidR="00A7768C" w:rsidRPr="00E24CCB" w14:paraId="7B0B7FA7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CF44" w14:textId="39891412" w:rsidR="00A7768C" w:rsidRDefault="00A7768C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6840" w14:textId="38DD1007" w:rsidR="00A7768C" w:rsidRPr="006D42B7" w:rsidRDefault="006D42B7" w:rsidP="00ED4C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Набор для проведения продленной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заместительной почечной терапии (сепсис) для аппарата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Prismaflex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  <w:lang w:val="en-US"/>
              </w:rPr>
              <w:t>Gambro</w:t>
            </w:r>
            <w:r w:rsidRPr="006D42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Lundia</w:t>
            </w:r>
            <w:proofErr w:type="spellEnd"/>
            <w:r w:rsidRPr="006D42B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Pr="006D42B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3504" w14:textId="77777777" w:rsidR="006D42B7" w:rsidRPr="006D42B7" w:rsidRDefault="006D42B7" w:rsidP="006D42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proofErr w:type="gramStart"/>
            <w:r w:rsidRPr="006D42B7">
              <w:rPr>
                <w:color w:val="000000"/>
                <w:sz w:val="22"/>
              </w:rPr>
              <w:lastRenderedPageBreak/>
              <w:t>Набор предназначен для использования в - CRRT-</w:t>
            </w:r>
            <w:proofErr w:type="spellStart"/>
            <w:r w:rsidRPr="006D42B7">
              <w:rPr>
                <w:color w:val="000000"/>
                <w:sz w:val="22"/>
              </w:rPr>
              <w:t>sepsis</w:t>
            </w:r>
            <w:proofErr w:type="spellEnd"/>
            <w:r w:rsidRPr="006D42B7">
              <w:rPr>
                <w:color w:val="000000"/>
                <w:sz w:val="22"/>
              </w:rPr>
              <w:t xml:space="preserve"> терапии </w:t>
            </w:r>
            <w:r w:rsidRPr="006D42B7">
              <w:rPr>
                <w:color w:val="000000"/>
                <w:sz w:val="22"/>
              </w:rPr>
              <w:lastRenderedPageBreak/>
              <w:t>(Продолжительная заместительная почечная терапия с трехслойной мембраной PEI (</w:t>
            </w:r>
            <w:proofErr w:type="spellStart"/>
            <w:r w:rsidRPr="006D42B7">
              <w:rPr>
                <w:color w:val="000000"/>
                <w:sz w:val="22"/>
              </w:rPr>
              <w:t>polyethyleneimine</w:t>
            </w:r>
            <w:proofErr w:type="spellEnd"/>
            <w:r w:rsidRPr="006D42B7">
              <w:rPr>
                <w:color w:val="000000"/>
                <w:sz w:val="22"/>
              </w:rPr>
              <w:t>) для одновременного удаление эндотоксина, удаления цитокинов и удаление жидкого уремического токсина, в вено-венозной терапии:</w:t>
            </w:r>
            <w:proofErr w:type="gramEnd"/>
            <w:r w:rsidRPr="006D42B7">
              <w:rPr>
                <w:color w:val="000000"/>
                <w:sz w:val="22"/>
              </w:rPr>
              <w:t xml:space="preserve"> SCUF (Медленная продолжительная ультрафильтрация), CVVH (Продолжительная </w:t>
            </w:r>
            <w:proofErr w:type="gramStart"/>
            <w:r w:rsidRPr="006D42B7">
              <w:rPr>
                <w:color w:val="000000"/>
                <w:sz w:val="22"/>
              </w:rPr>
              <w:t>вено-венозная</w:t>
            </w:r>
            <w:proofErr w:type="gramEnd"/>
            <w:r w:rsidRPr="006D42B7">
              <w:rPr>
                <w:color w:val="000000"/>
                <w:sz w:val="22"/>
              </w:rPr>
              <w:t xml:space="preserve"> </w:t>
            </w:r>
            <w:proofErr w:type="spellStart"/>
            <w:r w:rsidRPr="006D42B7">
              <w:rPr>
                <w:color w:val="000000"/>
                <w:sz w:val="22"/>
              </w:rPr>
              <w:t>гемофильтрация</w:t>
            </w:r>
            <w:proofErr w:type="spellEnd"/>
            <w:r w:rsidRPr="006D42B7">
              <w:rPr>
                <w:color w:val="000000"/>
                <w:sz w:val="22"/>
              </w:rPr>
              <w:t xml:space="preserve">), CVVHD (продолжительный артериовенозный гемодиализ), CVVHDF (Продолжительная вено-венозная </w:t>
            </w:r>
            <w:proofErr w:type="spellStart"/>
            <w:r w:rsidRPr="006D42B7">
              <w:rPr>
                <w:color w:val="000000"/>
                <w:sz w:val="22"/>
              </w:rPr>
              <w:t>гемодиафильтрация</w:t>
            </w:r>
            <w:proofErr w:type="spellEnd"/>
            <w:r w:rsidRPr="006D42B7">
              <w:rPr>
                <w:color w:val="000000"/>
                <w:sz w:val="22"/>
              </w:rPr>
              <w:t>)</w:t>
            </w:r>
          </w:p>
          <w:p w14:paraId="218C9FD7" w14:textId="77777777" w:rsidR="006D42B7" w:rsidRPr="006D42B7" w:rsidRDefault="006D42B7" w:rsidP="006D42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6D42B7">
              <w:rPr>
                <w:color w:val="000000"/>
                <w:sz w:val="22"/>
              </w:rPr>
              <w:t>Вес пациента: более 30 кг</w:t>
            </w:r>
          </w:p>
          <w:p w14:paraId="2ADCB63A" w14:textId="77777777" w:rsidR="006D42B7" w:rsidRPr="006D42B7" w:rsidRDefault="006D42B7" w:rsidP="006D42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6D42B7">
              <w:rPr>
                <w:color w:val="000000"/>
                <w:sz w:val="22"/>
              </w:rPr>
              <w:t xml:space="preserve">Площадь поверхности мембраны </w:t>
            </w:r>
            <w:proofErr w:type="spellStart"/>
            <w:r w:rsidRPr="006D42B7">
              <w:rPr>
                <w:color w:val="000000"/>
                <w:sz w:val="22"/>
              </w:rPr>
              <w:t>гемофильтра</w:t>
            </w:r>
            <w:proofErr w:type="spellEnd"/>
            <w:r w:rsidRPr="006D42B7">
              <w:rPr>
                <w:color w:val="000000"/>
                <w:sz w:val="22"/>
              </w:rPr>
              <w:t xml:space="preserve"> - 1,5 м².</w:t>
            </w:r>
          </w:p>
          <w:p w14:paraId="70478E9B" w14:textId="77777777" w:rsidR="006D42B7" w:rsidRPr="006D42B7" w:rsidRDefault="006D42B7" w:rsidP="006D42B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6D42B7">
              <w:rPr>
                <w:color w:val="000000"/>
                <w:sz w:val="22"/>
              </w:rPr>
              <w:t>Общий объем заполнения крови набора -189 мл.</w:t>
            </w:r>
          </w:p>
          <w:p w14:paraId="32EE4587" w14:textId="0436D1B7" w:rsidR="00A7768C" w:rsidRPr="00001AFE" w:rsidRDefault="006D42B7" w:rsidP="006D42B7">
            <w:pPr>
              <w:jc w:val="center"/>
              <w:rPr>
                <w:rFonts w:ascii="Times New Roman" w:hAnsi="Times New Roman"/>
                <w:color w:val="000000"/>
              </w:rPr>
            </w:pPr>
            <w:r w:rsidRPr="006D42B7">
              <w:rPr>
                <w:rFonts w:ascii="Times New Roman" w:hAnsi="Times New Roman"/>
                <w:color w:val="000000"/>
                <w:szCs w:val="24"/>
              </w:rPr>
              <w:t xml:space="preserve">Материалы: </w:t>
            </w:r>
            <w:proofErr w:type="gramStart"/>
            <w:r w:rsidRPr="006D42B7">
              <w:rPr>
                <w:rFonts w:ascii="Times New Roman" w:hAnsi="Times New Roman"/>
                <w:color w:val="000000"/>
                <w:szCs w:val="24"/>
              </w:rPr>
              <w:t>мембрана</w:t>
            </w:r>
            <w:proofErr w:type="gramEnd"/>
            <w:r w:rsidRPr="006D42B7">
              <w:rPr>
                <w:rFonts w:ascii="Times New Roman" w:hAnsi="Times New Roman"/>
                <w:color w:val="000000"/>
                <w:szCs w:val="24"/>
              </w:rPr>
              <w:t xml:space="preserve"> покрытая </w:t>
            </w:r>
            <w:proofErr w:type="spellStart"/>
            <w:r w:rsidRPr="006D42B7">
              <w:rPr>
                <w:rFonts w:ascii="Times New Roman" w:hAnsi="Times New Roman"/>
                <w:color w:val="000000"/>
                <w:szCs w:val="24"/>
              </w:rPr>
              <w:t>полиэтиленимином</w:t>
            </w:r>
            <w:proofErr w:type="spellEnd"/>
            <w:r w:rsidRPr="006D42B7"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6D42B7">
              <w:rPr>
                <w:rFonts w:ascii="Times New Roman" w:hAnsi="Times New Roman"/>
                <w:color w:val="000000"/>
                <w:szCs w:val="24"/>
                <w:lang w:val="en-US"/>
              </w:rPr>
              <w:t>PEI</w:t>
            </w:r>
            <w:r w:rsidRPr="006D42B7">
              <w:rPr>
                <w:rFonts w:ascii="Times New Roman" w:hAnsi="Times New Roman"/>
                <w:color w:val="000000"/>
                <w:szCs w:val="24"/>
              </w:rPr>
              <w:t xml:space="preserve">) и гепарином, </w:t>
            </w:r>
            <w:proofErr w:type="spellStart"/>
            <w:r w:rsidRPr="006D42B7">
              <w:rPr>
                <w:rFonts w:ascii="Times New Roman" w:hAnsi="Times New Roman"/>
                <w:color w:val="000000"/>
                <w:szCs w:val="24"/>
              </w:rPr>
              <w:t>пвх</w:t>
            </w:r>
            <w:proofErr w:type="spellEnd"/>
            <w:r w:rsidRPr="006D42B7">
              <w:rPr>
                <w:rFonts w:ascii="Times New Roman" w:hAnsi="Times New Roman"/>
                <w:color w:val="000000"/>
                <w:szCs w:val="24"/>
              </w:rPr>
              <w:t>, без применения латекса.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238E" w14:textId="5C424098" w:rsidR="00A7768C" w:rsidRPr="00190FD4" w:rsidRDefault="00190FD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04C8" w14:textId="74B4E912" w:rsidR="00A7768C" w:rsidRDefault="00190FD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52C9" w14:textId="5B5E6048" w:rsidR="00A7768C" w:rsidRDefault="00190FD4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B29A" w14:textId="4B539B16" w:rsidR="00A7768C" w:rsidRDefault="00190FD4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2 150 000</w:t>
            </w:r>
          </w:p>
        </w:tc>
      </w:tr>
      <w:tr w:rsidR="00A7768C" w:rsidRPr="00E24CCB" w14:paraId="0CD43972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C489" w14:textId="5AD3C5D0" w:rsidR="00A7768C" w:rsidRDefault="00A7768C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61AF" w14:textId="182A810F" w:rsidR="00A7768C" w:rsidRPr="00001AFE" w:rsidRDefault="006D30FB" w:rsidP="00ED4C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</w:t>
            </w:r>
            <w:proofErr w:type="spellStart"/>
            <w:r w:rsidR="00E31765">
              <w:rPr>
                <w:rFonts w:ascii="Times New Roman" w:hAnsi="Times New Roman"/>
                <w:color w:val="000000"/>
              </w:rPr>
              <w:t>гемодиализный</w:t>
            </w:r>
            <w:proofErr w:type="spellEnd"/>
            <w:r w:rsidR="00B02D26">
              <w:rPr>
                <w:rFonts w:ascii="Times New Roman" w:hAnsi="Times New Roman"/>
                <w:color w:val="000000"/>
              </w:rPr>
              <w:t xml:space="preserve"> для аппарата </w:t>
            </w:r>
            <w:proofErr w:type="spellStart"/>
            <w:r w:rsidR="00B02D26">
              <w:rPr>
                <w:rFonts w:ascii="Times New Roman" w:hAnsi="Times New Roman"/>
                <w:color w:val="000000"/>
                <w:lang w:val="en-US"/>
              </w:rPr>
              <w:t>Prismaflex</w:t>
            </w:r>
            <w:proofErr w:type="spellEnd"/>
            <w:r w:rsidR="00B02D26">
              <w:rPr>
                <w:rFonts w:ascii="Times New Roman" w:hAnsi="Times New Roman"/>
                <w:color w:val="000000"/>
              </w:rPr>
              <w:t xml:space="preserve"> (</w:t>
            </w:r>
            <w:r w:rsidR="00B02D26">
              <w:rPr>
                <w:rFonts w:ascii="Times New Roman" w:hAnsi="Times New Roman"/>
                <w:color w:val="000000"/>
                <w:lang w:val="en-US"/>
              </w:rPr>
              <w:t>Gambro</w:t>
            </w:r>
            <w:r w:rsidR="00B02D26" w:rsidRPr="006D42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02D26">
              <w:rPr>
                <w:rFonts w:ascii="Times New Roman" w:hAnsi="Times New Roman"/>
                <w:color w:val="000000"/>
                <w:lang w:val="en-US"/>
              </w:rPr>
              <w:t>Lundia</w:t>
            </w:r>
            <w:proofErr w:type="spellEnd"/>
            <w:r w:rsidR="00B02D26" w:rsidRPr="006D42B7">
              <w:rPr>
                <w:rFonts w:ascii="Times New Roman" w:hAnsi="Times New Roman"/>
                <w:color w:val="000000"/>
              </w:rPr>
              <w:t xml:space="preserve"> </w:t>
            </w:r>
            <w:r w:rsidR="00B02D26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="00B02D26" w:rsidRPr="006D42B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BCAB" w14:textId="77777777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Прозрачный, стерильный раствор для применения в непрерывной заместительной почечной терапии (CRRT) </w:t>
            </w:r>
            <w:r w:rsidRPr="00FC663A">
              <w:rPr>
                <w:rFonts w:ascii="Times New Roman" w:hAnsi="Times New Roman" w:cs="Times New Roman"/>
                <w:shd w:val="clear" w:color="auto" w:fill="FFFFFF"/>
              </w:rPr>
              <w:t xml:space="preserve">в качестве заместительного раствора при </w:t>
            </w:r>
            <w:proofErr w:type="spellStart"/>
            <w:r w:rsidRPr="00FC663A">
              <w:rPr>
                <w:rFonts w:ascii="Times New Roman" w:hAnsi="Times New Roman" w:cs="Times New Roman"/>
                <w:shd w:val="clear" w:color="auto" w:fill="FFFFFF"/>
              </w:rPr>
              <w:t>гемофильтрации</w:t>
            </w:r>
            <w:proofErr w:type="spellEnd"/>
            <w:r w:rsidRPr="00FC663A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FC663A">
              <w:rPr>
                <w:rFonts w:ascii="Times New Roman" w:hAnsi="Times New Roman" w:cs="Times New Roman"/>
                <w:shd w:val="clear" w:color="auto" w:fill="FFFFFF"/>
              </w:rPr>
              <w:t>гемодиафильтрации</w:t>
            </w:r>
            <w:proofErr w:type="spellEnd"/>
            <w:r w:rsidRPr="00FC663A">
              <w:rPr>
                <w:rFonts w:ascii="Times New Roman" w:hAnsi="Times New Roman" w:cs="Times New Roman"/>
                <w:shd w:val="clear" w:color="auto" w:fill="FFFFFF"/>
              </w:rPr>
              <w:t xml:space="preserve">, а также в качестве диализирующего раствора при непрерывном гемодиализе или постоянной </w:t>
            </w:r>
            <w:proofErr w:type="spellStart"/>
            <w:r w:rsidRPr="00FC663A">
              <w:rPr>
                <w:rFonts w:ascii="Times New Roman" w:hAnsi="Times New Roman" w:cs="Times New Roman"/>
                <w:shd w:val="clear" w:color="auto" w:fill="FFFFFF"/>
              </w:rPr>
              <w:t>гемодиафильтрации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для раздельного хранения растворов, предотвращающих преципитацию. Небольшой отсек</w:t>
            </w:r>
            <w:proofErr w:type="gramStart"/>
            <w:r w:rsidRPr="00FC663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C663A">
              <w:rPr>
                <w:rFonts w:ascii="Times New Roman" w:hAnsi="Times New Roman" w:cs="Times New Roman"/>
              </w:rPr>
              <w:t xml:space="preserve"> содержит электролиты, большой отсек B содержит буфер.</w:t>
            </w:r>
          </w:p>
          <w:p w14:paraId="72C7EABF" w14:textId="77777777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Материал пакет</w:t>
            </w:r>
            <w:proofErr w:type="gramStart"/>
            <w:r w:rsidRPr="00FC663A">
              <w:rPr>
                <w:rFonts w:ascii="Times New Roman" w:hAnsi="Times New Roman" w:cs="Times New Roman"/>
              </w:rPr>
              <w:t>а-</w:t>
            </w:r>
            <w:proofErr w:type="gramEnd"/>
            <w:r w:rsidRPr="00FC663A">
              <w:rPr>
                <w:rFonts w:ascii="Times New Roman" w:hAnsi="Times New Roman" w:cs="Times New Roman"/>
              </w:rPr>
              <w:t xml:space="preserve">  ПВХ специально создан для растворов с </w:t>
            </w:r>
            <w:proofErr w:type="spellStart"/>
            <w:r w:rsidRPr="00FC663A">
              <w:rPr>
                <w:rFonts w:ascii="Times New Roman" w:hAnsi="Times New Roman" w:cs="Times New Roman"/>
              </w:rPr>
              <w:t>pH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&gt; 7</w:t>
            </w:r>
          </w:p>
          <w:p w14:paraId="7A85A089" w14:textId="77777777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Объём раствора – 5000 мл после смешивания.</w:t>
            </w:r>
          </w:p>
          <w:p w14:paraId="736CB169" w14:textId="77777777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Состав после смешивания:</w:t>
            </w:r>
          </w:p>
          <w:p w14:paraId="2BDEFCE9" w14:textId="29B34092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Кальций Ca2</w:t>
            </w:r>
            <w:r w:rsidR="00AC19F5">
              <w:rPr>
                <w:rFonts w:ascii="Times New Roman" w:hAnsi="Times New Roman" w:cs="Times New Roman"/>
              </w:rPr>
              <w:t xml:space="preserve"> </w:t>
            </w:r>
            <w:r w:rsidRPr="00FC663A">
              <w:rPr>
                <w:rFonts w:ascii="Times New Roman" w:hAnsi="Times New Roman" w:cs="Times New Roman"/>
              </w:rPr>
              <w:t xml:space="preserve">- 1. 75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2499428D" w14:textId="72655B68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Магний Mg2 -  0.5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269ACEC6" w14:textId="3570A489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Натрий </w:t>
            </w:r>
            <w:proofErr w:type="spellStart"/>
            <w:r w:rsidRPr="00FC663A">
              <w:rPr>
                <w:rFonts w:ascii="Times New Roman" w:hAnsi="Times New Roman" w:cs="Times New Roman"/>
              </w:rPr>
              <w:t>Na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 - 140 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1BFB5A93" w14:textId="3D64EA12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Хлорид </w:t>
            </w:r>
            <w:proofErr w:type="spellStart"/>
            <w:r w:rsidRPr="00FC663A">
              <w:rPr>
                <w:rFonts w:ascii="Times New Roman" w:hAnsi="Times New Roman" w:cs="Times New Roman"/>
              </w:rPr>
              <w:t>Cl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- 113.5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14CE684F" w14:textId="63748742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63A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 - 3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4D846D4C" w14:textId="77777777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Бикарбонат НСО3 - 32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6C61EB33" w14:textId="0875DD33" w:rsidR="006D30FB" w:rsidRPr="00FC663A" w:rsidRDefault="006D30FB" w:rsidP="00FC663A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Калий</w:t>
            </w:r>
            <w:proofErr w:type="gramStart"/>
            <w:r w:rsidRPr="00FC663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C663A">
              <w:rPr>
                <w:rFonts w:ascii="Times New Roman" w:hAnsi="Times New Roman" w:cs="Times New Roman"/>
              </w:rPr>
              <w:t xml:space="preserve"> +- 4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5BC44CF7" w14:textId="2CB3A86C" w:rsidR="00A7768C" w:rsidRPr="00001AFE" w:rsidRDefault="006D30FB" w:rsidP="00AC19F5">
            <w:pPr>
              <w:jc w:val="center"/>
              <w:rPr>
                <w:color w:val="000000"/>
              </w:rPr>
            </w:pPr>
            <w:r w:rsidRPr="00FC663A">
              <w:rPr>
                <w:rFonts w:ascii="Times New Roman" w:hAnsi="Times New Roman" w:cs="Times New Roman"/>
              </w:rPr>
              <w:t xml:space="preserve">Глюкоза - 6.1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</w:t>
            </w:r>
            <w:r w:rsidRPr="006D30FB"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8A22" w14:textId="3AF667F5" w:rsidR="00A7768C" w:rsidRDefault="006D30F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4EB22" w14:textId="19FEEBE3" w:rsidR="00A7768C" w:rsidRDefault="006D30F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D3458" w14:textId="63AC1AAF" w:rsidR="00A7768C" w:rsidRDefault="006D30FB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E844" w14:textId="771810E6" w:rsidR="00A7768C" w:rsidRDefault="006D30FB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2 300 000</w:t>
            </w:r>
          </w:p>
        </w:tc>
      </w:tr>
      <w:tr w:rsidR="00E31765" w:rsidRPr="00E24CCB" w14:paraId="1A40F121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A976" w14:textId="09589D26" w:rsidR="00E31765" w:rsidRDefault="00E31765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E77E" w14:textId="45A1752B" w:rsidR="00E31765" w:rsidRPr="00001AFE" w:rsidRDefault="00E31765" w:rsidP="00ED4C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гемодиализный</w:t>
            </w:r>
            <w:proofErr w:type="spellEnd"/>
            <w:r w:rsidR="00B02D26">
              <w:rPr>
                <w:rFonts w:ascii="Times New Roman" w:hAnsi="Times New Roman"/>
                <w:color w:val="000000"/>
              </w:rPr>
              <w:t xml:space="preserve"> для аппарата </w:t>
            </w:r>
            <w:proofErr w:type="spellStart"/>
            <w:r w:rsidR="00B02D26">
              <w:rPr>
                <w:rFonts w:ascii="Times New Roman" w:hAnsi="Times New Roman"/>
                <w:color w:val="000000"/>
                <w:lang w:val="en-US"/>
              </w:rPr>
              <w:t>Prismaflex</w:t>
            </w:r>
            <w:proofErr w:type="spellEnd"/>
            <w:r w:rsidR="00B02D26">
              <w:rPr>
                <w:rFonts w:ascii="Times New Roman" w:hAnsi="Times New Roman"/>
                <w:color w:val="000000"/>
              </w:rPr>
              <w:t xml:space="preserve"> (</w:t>
            </w:r>
            <w:r w:rsidR="00B02D26">
              <w:rPr>
                <w:rFonts w:ascii="Times New Roman" w:hAnsi="Times New Roman"/>
                <w:color w:val="000000"/>
                <w:lang w:val="en-US"/>
              </w:rPr>
              <w:t>Gambro</w:t>
            </w:r>
            <w:r w:rsidR="00B02D26" w:rsidRPr="006D42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02D26">
              <w:rPr>
                <w:rFonts w:ascii="Times New Roman" w:hAnsi="Times New Roman"/>
                <w:color w:val="000000"/>
                <w:lang w:val="en-US"/>
              </w:rPr>
              <w:t>Lundia</w:t>
            </w:r>
            <w:proofErr w:type="spellEnd"/>
            <w:r w:rsidR="00B02D26" w:rsidRPr="006D42B7">
              <w:rPr>
                <w:rFonts w:ascii="Times New Roman" w:hAnsi="Times New Roman"/>
                <w:color w:val="000000"/>
              </w:rPr>
              <w:t xml:space="preserve"> </w:t>
            </w:r>
            <w:r w:rsidR="00B02D26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="00B02D26" w:rsidRPr="006D42B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93EB" w14:textId="77777777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Прозрачный, стерильный раствор для применения в непрерывной заместительной почечной терапии (CRRT) </w:t>
            </w:r>
            <w:r w:rsidRPr="00FC663A">
              <w:rPr>
                <w:rFonts w:ascii="Times New Roman" w:hAnsi="Times New Roman" w:cs="Times New Roman"/>
                <w:shd w:val="clear" w:color="auto" w:fill="FFFFFF"/>
              </w:rPr>
              <w:t xml:space="preserve">в качестве заместительного раствора при </w:t>
            </w:r>
            <w:proofErr w:type="spellStart"/>
            <w:r w:rsidRPr="00FC663A">
              <w:rPr>
                <w:rFonts w:ascii="Times New Roman" w:hAnsi="Times New Roman" w:cs="Times New Roman"/>
                <w:shd w:val="clear" w:color="auto" w:fill="FFFFFF"/>
              </w:rPr>
              <w:t>гемофильтрации</w:t>
            </w:r>
            <w:proofErr w:type="spellEnd"/>
            <w:r w:rsidRPr="00FC663A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FC663A">
              <w:rPr>
                <w:rFonts w:ascii="Times New Roman" w:hAnsi="Times New Roman" w:cs="Times New Roman"/>
                <w:shd w:val="clear" w:color="auto" w:fill="FFFFFF"/>
              </w:rPr>
              <w:t>гемодиафильтрации</w:t>
            </w:r>
            <w:proofErr w:type="spellEnd"/>
            <w:r w:rsidRPr="00FC663A">
              <w:rPr>
                <w:rFonts w:ascii="Times New Roman" w:hAnsi="Times New Roman" w:cs="Times New Roman"/>
                <w:shd w:val="clear" w:color="auto" w:fill="FFFFFF"/>
              </w:rPr>
              <w:t xml:space="preserve">, а также в качестве диализирующего раствора при </w:t>
            </w:r>
            <w:r w:rsidRPr="00FC663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непрерывном гемодиализе или постоянной </w:t>
            </w:r>
            <w:proofErr w:type="spellStart"/>
            <w:r w:rsidRPr="00FC663A">
              <w:rPr>
                <w:rFonts w:ascii="Times New Roman" w:hAnsi="Times New Roman" w:cs="Times New Roman"/>
                <w:shd w:val="clear" w:color="auto" w:fill="FFFFFF"/>
              </w:rPr>
              <w:t>гемодиафильтрации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у взрослых и детей. Не содержит бактериостатических или антимикробных агентов. Раствор упакован в двухкамерный пакет для раздельного хранения растворов, предотвращающих преципитацию. Небольшой отсек</w:t>
            </w:r>
            <w:proofErr w:type="gramStart"/>
            <w:r w:rsidRPr="00FC663A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FC663A">
              <w:rPr>
                <w:rFonts w:ascii="Times New Roman" w:hAnsi="Times New Roman" w:cs="Times New Roman"/>
              </w:rPr>
              <w:t xml:space="preserve"> содержит электролиты, большой отсек B содержит буфер.</w:t>
            </w:r>
          </w:p>
          <w:p w14:paraId="61C379DB" w14:textId="77777777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Материал пакет</w:t>
            </w:r>
            <w:proofErr w:type="gramStart"/>
            <w:r w:rsidRPr="00FC663A">
              <w:rPr>
                <w:rFonts w:ascii="Times New Roman" w:hAnsi="Times New Roman" w:cs="Times New Roman"/>
              </w:rPr>
              <w:t>а-</w:t>
            </w:r>
            <w:proofErr w:type="gramEnd"/>
            <w:r w:rsidRPr="00FC663A">
              <w:rPr>
                <w:rFonts w:ascii="Times New Roman" w:hAnsi="Times New Roman" w:cs="Times New Roman"/>
              </w:rPr>
              <w:t xml:space="preserve">  ПВХ специально создан для растворов с </w:t>
            </w:r>
            <w:proofErr w:type="spellStart"/>
            <w:r w:rsidRPr="00FC663A">
              <w:rPr>
                <w:rFonts w:ascii="Times New Roman" w:hAnsi="Times New Roman" w:cs="Times New Roman"/>
              </w:rPr>
              <w:t>pH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&gt; 7</w:t>
            </w:r>
          </w:p>
          <w:p w14:paraId="2326BE72" w14:textId="77777777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Объём раствора – 5000 мл после смешивания.</w:t>
            </w:r>
          </w:p>
          <w:p w14:paraId="2064E6DE" w14:textId="77777777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Состав после смешивания:</w:t>
            </w:r>
          </w:p>
          <w:p w14:paraId="59F9A91D" w14:textId="20FBAE71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Кальций Ca2 - 1. 75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59D9AEE7" w14:textId="636CB46B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Магний Mg2</w:t>
            </w:r>
            <w:r w:rsidR="00551812">
              <w:rPr>
                <w:rFonts w:ascii="Times New Roman" w:hAnsi="Times New Roman" w:cs="Times New Roman"/>
              </w:rPr>
              <w:t xml:space="preserve"> </w:t>
            </w:r>
            <w:r w:rsidRPr="00FC663A">
              <w:rPr>
                <w:rFonts w:ascii="Times New Roman" w:hAnsi="Times New Roman" w:cs="Times New Roman"/>
              </w:rPr>
              <w:t xml:space="preserve">-  0.5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0F17A6F1" w14:textId="5C525818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Натрий </w:t>
            </w:r>
            <w:proofErr w:type="spellStart"/>
            <w:r w:rsidRPr="00FC663A">
              <w:rPr>
                <w:rFonts w:ascii="Times New Roman" w:hAnsi="Times New Roman" w:cs="Times New Roman"/>
              </w:rPr>
              <w:t>Na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 - 140 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196C28EB" w14:textId="503C6668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Хлорид </w:t>
            </w:r>
            <w:proofErr w:type="spellStart"/>
            <w:r w:rsidRPr="00FC663A">
              <w:rPr>
                <w:rFonts w:ascii="Times New Roman" w:hAnsi="Times New Roman" w:cs="Times New Roman"/>
              </w:rPr>
              <w:t>Cl</w:t>
            </w:r>
            <w:proofErr w:type="spellEnd"/>
            <w:r w:rsidR="00551812">
              <w:rPr>
                <w:rFonts w:ascii="Times New Roman" w:hAnsi="Times New Roman" w:cs="Times New Roman"/>
              </w:rPr>
              <w:t xml:space="preserve"> </w:t>
            </w:r>
            <w:r w:rsidRPr="00FC663A">
              <w:rPr>
                <w:rFonts w:ascii="Times New Roman" w:hAnsi="Times New Roman" w:cs="Times New Roman"/>
              </w:rPr>
              <w:t xml:space="preserve">- 111.5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656A9024" w14:textId="38317C33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663A">
              <w:rPr>
                <w:rFonts w:ascii="Times New Roman" w:hAnsi="Times New Roman" w:cs="Times New Roman"/>
              </w:rPr>
              <w:t>Лактат</w:t>
            </w:r>
            <w:proofErr w:type="spellEnd"/>
            <w:r w:rsidRPr="00FC663A">
              <w:rPr>
                <w:rFonts w:ascii="Times New Roman" w:hAnsi="Times New Roman" w:cs="Times New Roman"/>
              </w:rPr>
              <w:t xml:space="preserve">  - 3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4428ADF0" w14:textId="77777777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Бикарбонат НСО3 - 32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67A5A980" w14:textId="5D7670E4" w:rsidR="00E31765" w:rsidRPr="00FC663A" w:rsidRDefault="00E31765" w:rsidP="00E31765">
            <w:pPr>
              <w:jc w:val="center"/>
              <w:rPr>
                <w:rFonts w:ascii="Times New Roman" w:hAnsi="Times New Roman" w:cs="Times New Roman"/>
              </w:rPr>
            </w:pPr>
            <w:r w:rsidRPr="00FC663A">
              <w:rPr>
                <w:rFonts w:ascii="Times New Roman" w:hAnsi="Times New Roman" w:cs="Times New Roman"/>
              </w:rPr>
              <w:t>Калий</w:t>
            </w:r>
            <w:proofErr w:type="gramStart"/>
            <w:r w:rsidRPr="00FC663A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FC663A">
              <w:rPr>
                <w:rFonts w:ascii="Times New Roman" w:hAnsi="Times New Roman" w:cs="Times New Roman"/>
              </w:rPr>
              <w:t xml:space="preserve"> +  - 2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  <w:p w14:paraId="440A7529" w14:textId="23D5B5CB" w:rsidR="00E31765" w:rsidRPr="00E31765" w:rsidRDefault="00E31765" w:rsidP="00551812">
            <w:pPr>
              <w:jc w:val="center"/>
              <w:rPr>
                <w:rFonts w:ascii="Times New Roman" w:hAnsi="Times New Roman"/>
              </w:rPr>
            </w:pPr>
            <w:r w:rsidRPr="00FC663A">
              <w:rPr>
                <w:rFonts w:ascii="Times New Roman" w:hAnsi="Times New Roman" w:cs="Times New Roman"/>
              </w:rPr>
              <w:t xml:space="preserve">Глюкоза  - 6.1 </w:t>
            </w:r>
            <w:proofErr w:type="spellStart"/>
            <w:r w:rsidRPr="00FC663A">
              <w:rPr>
                <w:rFonts w:ascii="Times New Roman" w:hAnsi="Times New Roman" w:cs="Times New Roman"/>
              </w:rPr>
              <w:t>ммол</w:t>
            </w:r>
            <w:proofErr w:type="spellEnd"/>
            <w:r w:rsidRPr="00FC663A">
              <w:rPr>
                <w:rFonts w:ascii="Times New Roman" w:hAnsi="Times New Roman" w:cs="Times New Roman"/>
              </w:rPr>
              <w:t>\л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D7C10" w14:textId="16DE87D9" w:rsidR="00E31765" w:rsidRDefault="00E3176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D52C5" w14:textId="720E54B0" w:rsidR="00E31765" w:rsidRDefault="00E3176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D2B0E" w14:textId="2AD3E15E" w:rsidR="00E31765" w:rsidRDefault="00E31765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899C" w14:textId="1D79AFB0" w:rsidR="00E31765" w:rsidRDefault="00E31765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2 300 000</w:t>
            </w:r>
          </w:p>
        </w:tc>
      </w:tr>
      <w:tr w:rsidR="00E31765" w:rsidRPr="00E24CCB" w14:paraId="7B7BBB18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0A4A1" w14:textId="27917374" w:rsidR="00E31765" w:rsidRDefault="00E31765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845C" w14:textId="79237421" w:rsidR="00E31765" w:rsidRPr="00001AFE" w:rsidRDefault="005E295C" w:rsidP="00ED4CC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Раствор антикоагулянта </w:t>
            </w:r>
            <w:r w:rsidR="00B02D26">
              <w:rPr>
                <w:rFonts w:ascii="Times New Roman" w:hAnsi="Times New Roman"/>
                <w:color w:val="000000"/>
              </w:rPr>
              <w:t xml:space="preserve"> для аппарата </w:t>
            </w:r>
            <w:proofErr w:type="spellStart"/>
            <w:r w:rsidR="00B02D26">
              <w:rPr>
                <w:rFonts w:ascii="Times New Roman" w:hAnsi="Times New Roman"/>
                <w:color w:val="000000"/>
                <w:lang w:val="en-US"/>
              </w:rPr>
              <w:t>Prismaflex</w:t>
            </w:r>
            <w:proofErr w:type="spellEnd"/>
            <w:r w:rsidR="00B02D26">
              <w:rPr>
                <w:rFonts w:ascii="Times New Roman" w:hAnsi="Times New Roman"/>
                <w:color w:val="000000"/>
              </w:rPr>
              <w:t xml:space="preserve"> (</w:t>
            </w:r>
            <w:r w:rsidR="00B02D26">
              <w:rPr>
                <w:rFonts w:ascii="Times New Roman" w:hAnsi="Times New Roman"/>
                <w:color w:val="000000"/>
                <w:lang w:val="en-US"/>
              </w:rPr>
              <w:t>Gambro</w:t>
            </w:r>
            <w:r w:rsidR="00B02D26" w:rsidRPr="006D42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02D26">
              <w:rPr>
                <w:rFonts w:ascii="Times New Roman" w:hAnsi="Times New Roman"/>
                <w:color w:val="000000"/>
                <w:lang w:val="en-US"/>
              </w:rPr>
              <w:t>Lundia</w:t>
            </w:r>
            <w:proofErr w:type="spellEnd"/>
            <w:r w:rsidR="00B02D26" w:rsidRPr="006D42B7">
              <w:rPr>
                <w:rFonts w:ascii="Times New Roman" w:hAnsi="Times New Roman"/>
                <w:color w:val="000000"/>
              </w:rPr>
              <w:t xml:space="preserve"> </w:t>
            </w:r>
            <w:r w:rsidR="00B02D26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="00B02D26" w:rsidRPr="006D42B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D9AB" w14:textId="77777777" w:rsidR="005D62BE" w:rsidRPr="005D62BE" w:rsidRDefault="005D62BE" w:rsidP="005D62BE">
            <w:pPr>
              <w:jc w:val="center"/>
              <w:rPr>
                <w:rFonts w:ascii="Times New Roman" w:hAnsi="Times New Roman" w:cs="Times New Roman"/>
              </w:rPr>
            </w:pPr>
            <w:r w:rsidRPr="005D62BE">
              <w:rPr>
                <w:rFonts w:ascii="Times New Roman" w:hAnsi="Times New Roman" w:cs="Times New Roman"/>
              </w:rPr>
              <w:t xml:space="preserve">Прозрачный, стерильный </w:t>
            </w:r>
            <w:r w:rsidRPr="005D62BE">
              <w:rPr>
                <w:rFonts w:ascii="Times New Roman" w:hAnsi="Times New Roman" w:cs="Times New Roman"/>
                <w:shd w:val="clear" w:color="auto" w:fill="FFFFFF"/>
              </w:rPr>
              <w:t xml:space="preserve">раствор антикоагулянта, предназначенный для проведения регионарной цитратной </w:t>
            </w:r>
            <w:proofErr w:type="spellStart"/>
            <w:r w:rsidRPr="005D62BE">
              <w:rPr>
                <w:rFonts w:ascii="Times New Roman" w:hAnsi="Times New Roman" w:cs="Times New Roman"/>
                <w:shd w:val="clear" w:color="auto" w:fill="FFFFFF"/>
              </w:rPr>
              <w:t>антикоагуляции</w:t>
            </w:r>
            <w:proofErr w:type="spellEnd"/>
            <w:r w:rsidRPr="005D62BE">
              <w:rPr>
                <w:rFonts w:ascii="Times New Roman" w:hAnsi="Times New Roman" w:cs="Times New Roman"/>
                <w:shd w:val="clear" w:color="auto" w:fill="FFFFFF"/>
              </w:rPr>
              <w:t xml:space="preserve"> в экстракорпоральном контуре во время продленной почечной заместительной терапии. </w:t>
            </w:r>
            <w:r w:rsidRPr="005D62BE">
              <w:rPr>
                <w:rFonts w:ascii="Times New Roman" w:hAnsi="Times New Roman" w:cs="Times New Roman"/>
              </w:rPr>
              <w:t xml:space="preserve">Не содержит бактериостатических или антимикробных агентов. Раствор упакован в ПВХ пакет для растворов с </w:t>
            </w:r>
            <w:proofErr w:type="spellStart"/>
            <w:r w:rsidRPr="005D62BE">
              <w:rPr>
                <w:rFonts w:ascii="Times New Roman" w:hAnsi="Times New Roman" w:cs="Times New Roman"/>
              </w:rPr>
              <w:t>pH</w:t>
            </w:r>
            <w:proofErr w:type="spellEnd"/>
            <w:r w:rsidRPr="005D62BE">
              <w:rPr>
                <w:rFonts w:ascii="Times New Roman" w:hAnsi="Times New Roman" w:cs="Times New Roman"/>
              </w:rPr>
              <w:t xml:space="preserve"> &gt; 7</w:t>
            </w:r>
          </w:p>
          <w:p w14:paraId="48903C87" w14:textId="77777777" w:rsidR="005D62BE" w:rsidRPr="005D62BE" w:rsidRDefault="005D62BE" w:rsidP="005D62B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D62BE">
              <w:rPr>
                <w:rFonts w:ascii="Times New Roman" w:hAnsi="Times New Roman" w:cs="Times New Roman"/>
              </w:rPr>
              <w:t>Объём раствора – 5000 мл</w:t>
            </w:r>
          </w:p>
          <w:p w14:paraId="606EE4DA" w14:textId="77777777" w:rsidR="005D62BE" w:rsidRPr="005D62BE" w:rsidRDefault="005D62BE" w:rsidP="005D62BE">
            <w:pPr>
              <w:jc w:val="center"/>
              <w:rPr>
                <w:rFonts w:ascii="Times New Roman" w:hAnsi="Times New Roman" w:cs="Times New Roman"/>
              </w:rPr>
            </w:pPr>
            <w:r w:rsidRPr="005D62BE">
              <w:rPr>
                <w:rStyle w:val="s0"/>
                <w:rFonts w:ascii="Times New Roman" w:hAnsi="Times New Roman" w:cs="Times New Roman"/>
              </w:rPr>
              <w:t>Состав готового к использованию раствора:</w:t>
            </w:r>
          </w:p>
          <w:p w14:paraId="194E68EC" w14:textId="77777777" w:rsidR="005D62BE" w:rsidRPr="005D62BE" w:rsidRDefault="005D62BE" w:rsidP="005D62BE">
            <w:pPr>
              <w:jc w:val="center"/>
              <w:rPr>
                <w:rFonts w:ascii="Times New Roman" w:hAnsi="Times New Roman" w:cs="Times New Roman"/>
              </w:rPr>
            </w:pPr>
            <w:r w:rsidRPr="005D62BE">
              <w:rPr>
                <w:rStyle w:val="s0"/>
                <w:rFonts w:ascii="Times New Roman" w:hAnsi="Times New Roman" w:cs="Times New Roman"/>
              </w:rPr>
              <w:t xml:space="preserve">Цитрат: 10 </w:t>
            </w:r>
            <w:proofErr w:type="spellStart"/>
            <w:r w:rsidRPr="005D62BE">
              <w:rPr>
                <w:rStyle w:val="s0"/>
                <w:rFonts w:ascii="Times New Roman" w:hAnsi="Times New Roman" w:cs="Times New Roman"/>
              </w:rPr>
              <w:t>ммоль</w:t>
            </w:r>
            <w:proofErr w:type="spellEnd"/>
            <w:r w:rsidRPr="005D62BE">
              <w:rPr>
                <w:rStyle w:val="s0"/>
                <w:rFonts w:ascii="Times New Roman" w:hAnsi="Times New Roman" w:cs="Times New Roman"/>
              </w:rPr>
              <w:t>/л</w:t>
            </w:r>
          </w:p>
          <w:p w14:paraId="701BE486" w14:textId="77777777" w:rsidR="005D62BE" w:rsidRPr="005D62BE" w:rsidRDefault="005D62BE" w:rsidP="005D62BE">
            <w:pPr>
              <w:jc w:val="center"/>
              <w:rPr>
                <w:rFonts w:ascii="Times New Roman" w:hAnsi="Times New Roman" w:cs="Times New Roman"/>
              </w:rPr>
            </w:pPr>
            <w:r w:rsidRPr="005D62BE">
              <w:rPr>
                <w:rStyle w:val="s0"/>
                <w:rFonts w:ascii="Times New Roman" w:hAnsi="Times New Roman" w:cs="Times New Roman"/>
              </w:rPr>
              <w:t xml:space="preserve">Лимонная кислота: 2 </w:t>
            </w:r>
            <w:proofErr w:type="spellStart"/>
            <w:r w:rsidRPr="005D62BE">
              <w:rPr>
                <w:rStyle w:val="s0"/>
                <w:rFonts w:ascii="Times New Roman" w:hAnsi="Times New Roman" w:cs="Times New Roman"/>
              </w:rPr>
              <w:t>ммоль</w:t>
            </w:r>
            <w:proofErr w:type="spellEnd"/>
            <w:r w:rsidRPr="005D62BE">
              <w:rPr>
                <w:rStyle w:val="s0"/>
                <w:rFonts w:ascii="Times New Roman" w:hAnsi="Times New Roman" w:cs="Times New Roman"/>
              </w:rPr>
              <w:t>/л</w:t>
            </w:r>
          </w:p>
          <w:p w14:paraId="791ACAC2" w14:textId="77777777" w:rsidR="005D62BE" w:rsidRPr="005D62BE" w:rsidRDefault="005D62BE" w:rsidP="005D62BE">
            <w:pPr>
              <w:jc w:val="center"/>
              <w:rPr>
                <w:rFonts w:ascii="Times New Roman" w:hAnsi="Times New Roman" w:cs="Times New Roman"/>
              </w:rPr>
            </w:pPr>
            <w:r w:rsidRPr="005D62BE">
              <w:rPr>
                <w:rStyle w:val="s0"/>
                <w:rFonts w:ascii="Times New Roman" w:hAnsi="Times New Roman" w:cs="Times New Roman"/>
              </w:rPr>
              <w:t>Натрий (</w:t>
            </w:r>
            <w:proofErr w:type="spellStart"/>
            <w:r w:rsidRPr="005D62BE">
              <w:rPr>
                <w:rStyle w:val="s0"/>
                <w:rFonts w:ascii="Times New Roman" w:hAnsi="Times New Roman" w:cs="Times New Roman"/>
              </w:rPr>
              <w:t>Na</w:t>
            </w:r>
            <w:proofErr w:type="spellEnd"/>
            <w:r w:rsidRPr="005D62BE">
              <w:rPr>
                <w:rStyle w:val="s0"/>
                <w:rFonts w:ascii="Times New Roman" w:hAnsi="Times New Roman" w:cs="Times New Roman"/>
              </w:rPr>
              <w:t xml:space="preserve">+): 136 </w:t>
            </w:r>
            <w:proofErr w:type="spellStart"/>
            <w:r w:rsidRPr="005D62BE">
              <w:rPr>
                <w:rStyle w:val="s0"/>
                <w:rFonts w:ascii="Times New Roman" w:hAnsi="Times New Roman" w:cs="Times New Roman"/>
              </w:rPr>
              <w:t>ммоль</w:t>
            </w:r>
            <w:proofErr w:type="spellEnd"/>
            <w:r w:rsidRPr="005D62BE">
              <w:rPr>
                <w:rStyle w:val="s0"/>
                <w:rFonts w:ascii="Times New Roman" w:hAnsi="Times New Roman" w:cs="Times New Roman"/>
              </w:rPr>
              <w:t>/л</w:t>
            </w:r>
          </w:p>
          <w:p w14:paraId="13E16BD7" w14:textId="77777777" w:rsidR="005D62BE" w:rsidRPr="005D62BE" w:rsidRDefault="005D62BE" w:rsidP="005D62BE">
            <w:pPr>
              <w:jc w:val="center"/>
              <w:rPr>
                <w:rFonts w:ascii="Times New Roman" w:hAnsi="Times New Roman" w:cs="Times New Roman"/>
              </w:rPr>
            </w:pPr>
            <w:r w:rsidRPr="005D62BE">
              <w:rPr>
                <w:rStyle w:val="s0"/>
                <w:rFonts w:ascii="Times New Roman" w:hAnsi="Times New Roman" w:cs="Times New Roman"/>
              </w:rPr>
              <w:t>Хлорид (</w:t>
            </w:r>
            <w:proofErr w:type="spellStart"/>
            <w:r w:rsidRPr="005D62BE">
              <w:rPr>
                <w:rStyle w:val="s0"/>
                <w:rFonts w:ascii="Times New Roman" w:hAnsi="Times New Roman" w:cs="Times New Roman"/>
              </w:rPr>
              <w:t>Cl</w:t>
            </w:r>
            <w:proofErr w:type="spellEnd"/>
            <w:proofErr w:type="gramStart"/>
            <w:r w:rsidRPr="005D62BE">
              <w:rPr>
                <w:rStyle w:val="s0"/>
                <w:rFonts w:ascii="Times New Roman" w:hAnsi="Times New Roman" w:cs="Times New Roman"/>
              </w:rPr>
              <w:t xml:space="preserve"> )</w:t>
            </w:r>
            <w:proofErr w:type="gramEnd"/>
            <w:r w:rsidRPr="005D62BE">
              <w:rPr>
                <w:rStyle w:val="s0"/>
                <w:rFonts w:ascii="Times New Roman" w:hAnsi="Times New Roman" w:cs="Times New Roman"/>
              </w:rPr>
              <w:t xml:space="preserve">: 106 </w:t>
            </w:r>
            <w:proofErr w:type="spellStart"/>
            <w:r w:rsidRPr="005D62BE">
              <w:rPr>
                <w:rStyle w:val="s0"/>
                <w:rFonts w:ascii="Times New Roman" w:hAnsi="Times New Roman" w:cs="Times New Roman"/>
              </w:rPr>
              <w:t>ммоль</w:t>
            </w:r>
            <w:proofErr w:type="spellEnd"/>
            <w:r w:rsidRPr="005D62BE">
              <w:rPr>
                <w:rStyle w:val="s0"/>
                <w:rFonts w:ascii="Times New Roman" w:hAnsi="Times New Roman" w:cs="Times New Roman"/>
              </w:rPr>
              <w:t>/л</w:t>
            </w:r>
          </w:p>
          <w:p w14:paraId="481ABAE4" w14:textId="49F2D838" w:rsidR="00E31765" w:rsidRPr="00001AFE" w:rsidRDefault="005D62BE" w:rsidP="005D62BE">
            <w:pPr>
              <w:jc w:val="center"/>
            </w:pPr>
            <w:r w:rsidRPr="005D62BE">
              <w:rPr>
                <w:rStyle w:val="s0"/>
                <w:rFonts w:ascii="Times New Roman" w:hAnsi="Times New Roman" w:cs="Times New Roman"/>
              </w:rPr>
              <w:t xml:space="preserve">Теоретическая </w:t>
            </w:r>
            <w:proofErr w:type="spellStart"/>
            <w:r w:rsidRPr="005D62BE">
              <w:rPr>
                <w:rStyle w:val="s0"/>
                <w:rFonts w:ascii="Times New Roman" w:hAnsi="Times New Roman" w:cs="Times New Roman"/>
              </w:rPr>
              <w:t>осмолярность</w:t>
            </w:r>
            <w:proofErr w:type="spellEnd"/>
            <w:r w:rsidRPr="005D62BE">
              <w:rPr>
                <w:rStyle w:val="s0"/>
                <w:rFonts w:ascii="Times New Roman" w:hAnsi="Times New Roman" w:cs="Times New Roman"/>
              </w:rPr>
              <w:t xml:space="preserve">:  254 </w:t>
            </w:r>
            <w:proofErr w:type="spellStart"/>
            <w:r w:rsidRPr="005D62BE">
              <w:rPr>
                <w:rStyle w:val="s0"/>
                <w:rFonts w:ascii="Times New Roman" w:hAnsi="Times New Roman" w:cs="Times New Roman"/>
              </w:rPr>
              <w:t>мОсмоль</w:t>
            </w:r>
            <w:proofErr w:type="spellEnd"/>
            <w:r w:rsidRPr="005D62BE">
              <w:rPr>
                <w:rStyle w:val="s0"/>
                <w:rFonts w:ascii="Times New Roman" w:hAnsi="Times New Roman" w:cs="Times New Roman"/>
              </w:rPr>
              <w:t>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9A1" w14:textId="17E77CBB" w:rsidR="00E31765" w:rsidRDefault="005E295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CC64C" w14:textId="26A8C9FB" w:rsidR="00E31765" w:rsidRDefault="005E295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1F29" w14:textId="345976EE" w:rsidR="00E31765" w:rsidRDefault="005E295C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41A9" w14:textId="02EFFA55" w:rsidR="00E31765" w:rsidRDefault="005E295C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1 300 000</w:t>
            </w:r>
          </w:p>
        </w:tc>
      </w:tr>
      <w:tr w:rsidR="00E31765" w:rsidRPr="00E24CCB" w14:paraId="7712C196" w14:textId="77777777" w:rsidTr="009B342A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1038A" w14:textId="25997F45" w:rsidR="00E31765" w:rsidRDefault="00E31765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177DC" w14:textId="7007C73B" w:rsidR="00E31765" w:rsidRPr="00001AFE" w:rsidRDefault="00451A28" w:rsidP="00ED4CC3">
            <w:pPr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>Мешок</w:t>
            </w:r>
            <w:r w:rsidRPr="00B02D2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дренажный</w:t>
            </w:r>
            <w:r w:rsidRPr="00001AFE">
              <w:rPr>
                <w:rFonts w:ascii="Times New Roman" w:hAnsi="Times New Roman"/>
                <w:color w:val="000000"/>
              </w:rPr>
              <w:t xml:space="preserve"> сливной</w:t>
            </w:r>
            <w:r w:rsidR="00B02D26">
              <w:rPr>
                <w:rFonts w:ascii="Times New Roman" w:hAnsi="Times New Roman"/>
                <w:color w:val="000000"/>
              </w:rPr>
              <w:t xml:space="preserve"> для аппарата </w:t>
            </w:r>
            <w:proofErr w:type="spellStart"/>
            <w:r w:rsidR="00B02D26">
              <w:rPr>
                <w:rFonts w:ascii="Times New Roman" w:hAnsi="Times New Roman"/>
                <w:color w:val="000000"/>
                <w:lang w:val="en-US"/>
              </w:rPr>
              <w:t>Prismaflex</w:t>
            </w:r>
            <w:proofErr w:type="spellEnd"/>
            <w:r w:rsidR="00B02D26">
              <w:rPr>
                <w:rFonts w:ascii="Times New Roman" w:hAnsi="Times New Roman"/>
                <w:color w:val="000000"/>
              </w:rPr>
              <w:t xml:space="preserve"> (</w:t>
            </w:r>
            <w:r w:rsidR="00B02D26">
              <w:rPr>
                <w:rFonts w:ascii="Times New Roman" w:hAnsi="Times New Roman"/>
                <w:color w:val="000000"/>
                <w:lang w:val="en-US"/>
              </w:rPr>
              <w:t>Gambro</w:t>
            </w:r>
            <w:r w:rsidR="00B02D26" w:rsidRPr="006D42B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02D26">
              <w:rPr>
                <w:rFonts w:ascii="Times New Roman" w:hAnsi="Times New Roman"/>
                <w:color w:val="000000"/>
                <w:lang w:val="en-US"/>
              </w:rPr>
              <w:t>Lundia</w:t>
            </w:r>
            <w:proofErr w:type="spellEnd"/>
            <w:r w:rsidR="00B02D26" w:rsidRPr="006D42B7">
              <w:rPr>
                <w:rFonts w:ascii="Times New Roman" w:hAnsi="Times New Roman"/>
                <w:color w:val="000000"/>
              </w:rPr>
              <w:t xml:space="preserve"> </w:t>
            </w:r>
            <w:r w:rsidR="00B02D26">
              <w:rPr>
                <w:rFonts w:ascii="Times New Roman" w:hAnsi="Times New Roman"/>
                <w:color w:val="000000"/>
                <w:lang w:val="en-US"/>
              </w:rPr>
              <w:t>AB</w:t>
            </w:r>
            <w:r w:rsidR="00B02D26" w:rsidRPr="006D42B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0BA3" w14:textId="053E563F" w:rsidR="00E31765" w:rsidRPr="00001AFE" w:rsidRDefault="00451A28" w:rsidP="00ED4C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01AFE">
              <w:rPr>
                <w:rFonts w:ascii="Times New Roman" w:hAnsi="Times New Roman"/>
                <w:color w:val="000000"/>
              </w:rPr>
              <w:t xml:space="preserve">Зажимы на магистралях – наличие, объем мешка – 9 л., стерилизация - </w:t>
            </w:r>
            <w:proofErr w:type="spellStart"/>
            <w:r w:rsidRPr="00001AFE">
              <w:rPr>
                <w:rFonts w:ascii="Times New Roman" w:hAnsi="Times New Roman"/>
                <w:color w:val="000000"/>
              </w:rPr>
              <w:t>этиленоксид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4873" w14:textId="437F71A6" w:rsidR="00E31765" w:rsidRDefault="00451A2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549E" w14:textId="0B37C114" w:rsidR="00E31765" w:rsidRDefault="00451A2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2084" w14:textId="74F6D296" w:rsidR="00E31765" w:rsidRDefault="00451A28" w:rsidP="00D157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A502E" w14:textId="3BF9B8C8" w:rsidR="00E31765" w:rsidRDefault="00451A28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D5723" w14:textId="77777777" w:rsidR="002875E4" w:rsidRDefault="002875E4" w:rsidP="00A9511B">
      <w:r>
        <w:separator/>
      </w:r>
    </w:p>
  </w:endnote>
  <w:endnote w:type="continuationSeparator" w:id="0">
    <w:p w14:paraId="5DEF7CCC" w14:textId="77777777" w:rsidR="002875E4" w:rsidRDefault="002875E4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C1C00" w14:textId="77777777" w:rsidR="002875E4" w:rsidRDefault="002875E4" w:rsidP="00A9511B">
      <w:r>
        <w:separator/>
      </w:r>
    </w:p>
  </w:footnote>
  <w:footnote w:type="continuationSeparator" w:id="0">
    <w:p w14:paraId="17CF2860" w14:textId="77777777" w:rsidR="002875E4" w:rsidRDefault="002875E4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AE4D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6F4"/>
    <w:rsid w:val="000007D2"/>
    <w:rsid w:val="000021E1"/>
    <w:rsid w:val="000026DA"/>
    <w:rsid w:val="000052A3"/>
    <w:rsid w:val="00010DA3"/>
    <w:rsid w:val="00010EB2"/>
    <w:rsid w:val="00012254"/>
    <w:rsid w:val="00012789"/>
    <w:rsid w:val="00012910"/>
    <w:rsid w:val="00014FB7"/>
    <w:rsid w:val="00015079"/>
    <w:rsid w:val="000162B0"/>
    <w:rsid w:val="0001654F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54D"/>
    <w:rsid w:val="00042E31"/>
    <w:rsid w:val="00043966"/>
    <w:rsid w:val="00044D83"/>
    <w:rsid w:val="0004548B"/>
    <w:rsid w:val="00050288"/>
    <w:rsid w:val="000505B2"/>
    <w:rsid w:val="00052EF5"/>
    <w:rsid w:val="00053B31"/>
    <w:rsid w:val="00056EE0"/>
    <w:rsid w:val="00062A62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95C72"/>
    <w:rsid w:val="000A0E36"/>
    <w:rsid w:val="000A24C2"/>
    <w:rsid w:val="000A26A3"/>
    <w:rsid w:val="000A4DAE"/>
    <w:rsid w:val="000A6981"/>
    <w:rsid w:val="000A7F6F"/>
    <w:rsid w:val="000B14E9"/>
    <w:rsid w:val="000B3BC4"/>
    <w:rsid w:val="000C0AD1"/>
    <w:rsid w:val="000C2C89"/>
    <w:rsid w:val="000C2D60"/>
    <w:rsid w:val="000C3450"/>
    <w:rsid w:val="000D0547"/>
    <w:rsid w:val="000D0558"/>
    <w:rsid w:val="000D4324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5669"/>
    <w:rsid w:val="00186D47"/>
    <w:rsid w:val="001906B1"/>
    <w:rsid w:val="00190FD4"/>
    <w:rsid w:val="001915A9"/>
    <w:rsid w:val="0019172B"/>
    <w:rsid w:val="00191C5E"/>
    <w:rsid w:val="00193536"/>
    <w:rsid w:val="0019557B"/>
    <w:rsid w:val="001A0AA5"/>
    <w:rsid w:val="001A4EED"/>
    <w:rsid w:val="001A69B9"/>
    <w:rsid w:val="001B36CC"/>
    <w:rsid w:val="001B450B"/>
    <w:rsid w:val="001B45FF"/>
    <w:rsid w:val="001B4934"/>
    <w:rsid w:val="001B6CC6"/>
    <w:rsid w:val="001C17FE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5E0"/>
    <w:rsid w:val="001E6F58"/>
    <w:rsid w:val="001E77FF"/>
    <w:rsid w:val="001F281B"/>
    <w:rsid w:val="00200570"/>
    <w:rsid w:val="0020062E"/>
    <w:rsid w:val="002035FC"/>
    <w:rsid w:val="0020371B"/>
    <w:rsid w:val="0020432A"/>
    <w:rsid w:val="002077BF"/>
    <w:rsid w:val="00210C37"/>
    <w:rsid w:val="00212CA0"/>
    <w:rsid w:val="00213866"/>
    <w:rsid w:val="00214F6F"/>
    <w:rsid w:val="00215DD4"/>
    <w:rsid w:val="002212E2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875E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556E"/>
    <w:rsid w:val="002A7B2F"/>
    <w:rsid w:val="002B275A"/>
    <w:rsid w:val="002B2ACD"/>
    <w:rsid w:val="002B5CB5"/>
    <w:rsid w:val="002B7258"/>
    <w:rsid w:val="002B7A71"/>
    <w:rsid w:val="002C0354"/>
    <w:rsid w:val="002C0FAE"/>
    <w:rsid w:val="002C239F"/>
    <w:rsid w:val="002C3DEE"/>
    <w:rsid w:val="002C4647"/>
    <w:rsid w:val="002C54D0"/>
    <w:rsid w:val="002C5AA4"/>
    <w:rsid w:val="002C62F7"/>
    <w:rsid w:val="002C6C55"/>
    <w:rsid w:val="002C72FC"/>
    <w:rsid w:val="002D25E3"/>
    <w:rsid w:val="002D2730"/>
    <w:rsid w:val="002E0775"/>
    <w:rsid w:val="002E16FA"/>
    <w:rsid w:val="002E1953"/>
    <w:rsid w:val="002E3A1B"/>
    <w:rsid w:val="002E3E69"/>
    <w:rsid w:val="002E623E"/>
    <w:rsid w:val="002E6DFC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3A"/>
    <w:rsid w:val="00312E41"/>
    <w:rsid w:val="003163A5"/>
    <w:rsid w:val="003167E7"/>
    <w:rsid w:val="003203B7"/>
    <w:rsid w:val="00321F9F"/>
    <w:rsid w:val="00323DAB"/>
    <w:rsid w:val="00324360"/>
    <w:rsid w:val="00325DE0"/>
    <w:rsid w:val="00326CE5"/>
    <w:rsid w:val="00327DDD"/>
    <w:rsid w:val="00332430"/>
    <w:rsid w:val="00333DFF"/>
    <w:rsid w:val="003351D5"/>
    <w:rsid w:val="0033576F"/>
    <w:rsid w:val="003359EF"/>
    <w:rsid w:val="00336679"/>
    <w:rsid w:val="00337691"/>
    <w:rsid w:val="0034115A"/>
    <w:rsid w:val="00341B60"/>
    <w:rsid w:val="00341B62"/>
    <w:rsid w:val="003421C9"/>
    <w:rsid w:val="003430AF"/>
    <w:rsid w:val="003501F4"/>
    <w:rsid w:val="00351106"/>
    <w:rsid w:val="00352B97"/>
    <w:rsid w:val="00362783"/>
    <w:rsid w:val="003629C0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C7536"/>
    <w:rsid w:val="003D1D8B"/>
    <w:rsid w:val="003D20B1"/>
    <w:rsid w:val="003D2FDA"/>
    <w:rsid w:val="003D38A2"/>
    <w:rsid w:val="003D6645"/>
    <w:rsid w:val="003D7B3E"/>
    <w:rsid w:val="003E42CF"/>
    <w:rsid w:val="003E4A80"/>
    <w:rsid w:val="003E623D"/>
    <w:rsid w:val="003E7F6F"/>
    <w:rsid w:val="003F4761"/>
    <w:rsid w:val="003F650B"/>
    <w:rsid w:val="003F65BC"/>
    <w:rsid w:val="004010DC"/>
    <w:rsid w:val="0040162B"/>
    <w:rsid w:val="00401E9A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1EB"/>
    <w:rsid w:val="004222DC"/>
    <w:rsid w:val="004265FC"/>
    <w:rsid w:val="0042749A"/>
    <w:rsid w:val="00427934"/>
    <w:rsid w:val="00427CBF"/>
    <w:rsid w:val="00430C3E"/>
    <w:rsid w:val="0043363B"/>
    <w:rsid w:val="004354BA"/>
    <w:rsid w:val="0043573C"/>
    <w:rsid w:val="004365E1"/>
    <w:rsid w:val="00441649"/>
    <w:rsid w:val="004418A6"/>
    <w:rsid w:val="00441D3A"/>
    <w:rsid w:val="00443F37"/>
    <w:rsid w:val="004460EB"/>
    <w:rsid w:val="004514E2"/>
    <w:rsid w:val="00451A28"/>
    <w:rsid w:val="00453C82"/>
    <w:rsid w:val="00453EA6"/>
    <w:rsid w:val="00455304"/>
    <w:rsid w:val="00461526"/>
    <w:rsid w:val="0046167A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03B7"/>
    <w:rsid w:val="004945E3"/>
    <w:rsid w:val="004A2651"/>
    <w:rsid w:val="004A75DA"/>
    <w:rsid w:val="004B2728"/>
    <w:rsid w:val="004B2D27"/>
    <w:rsid w:val="004B4EA3"/>
    <w:rsid w:val="004C0372"/>
    <w:rsid w:val="004C0413"/>
    <w:rsid w:val="004C56BA"/>
    <w:rsid w:val="004C5A88"/>
    <w:rsid w:val="004C5FFD"/>
    <w:rsid w:val="004C6761"/>
    <w:rsid w:val="004D0C09"/>
    <w:rsid w:val="004D26A8"/>
    <w:rsid w:val="004D333E"/>
    <w:rsid w:val="004D6ADF"/>
    <w:rsid w:val="004E4E8E"/>
    <w:rsid w:val="004F1D2F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1639"/>
    <w:rsid w:val="00545062"/>
    <w:rsid w:val="005500D9"/>
    <w:rsid w:val="00551812"/>
    <w:rsid w:val="0055772A"/>
    <w:rsid w:val="00561214"/>
    <w:rsid w:val="0056639D"/>
    <w:rsid w:val="00570422"/>
    <w:rsid w:val="00581390"/>
    <w:rsid w:val="0058283E"/>
    <w:rsid w:val="00584D31"/>
    <w:rsid w:val="005855DD"/>
    <w:rsid w:val="00586B81"/>
    <w:rsid w:val="00593381"/>
    <w:rsid w:val="005A0FE9"/>
    <w:rsid w:val="005A44CC"/>
    <w:rsid w:val="005A5812"/>
    <w:rsid w:val="005A6437"/>
    <w:rsid w:val="005A65C2"/>
    <w:rsid w:val="005A6F7C"/>
    <w:rsid w:val="005A7B42"/>
    <w:rsid w:val="005B38DF"/>
    <w:rsid w:val="005C07DA"/>
    <w:rsid w:val="005C1DBA"/>
    <w:rsid w:val="005C25AB"/>
    <w:rsid w:val="005C31E9"/>
    <w:rsid w:val="005C56F6"/>
    <w:rsid w:val="005D093A"/>
    <w:rsid w:val="005D1395"/>
    <w:rsid w:val="005D3BD7"/>
    <w:rsid w:val="005D5812"/>
    <w:rsid w:val="005D62BE"/>
    <w:rsid w:val="005D73FE"/>
    <w:rsid w:val="005E0D79"/>
    <w:rsid w:val="005E295C"/>
    <w:rsid w:val="005E2C48"/>
    <w:rsid w:val="005E572D"/>
    <w:rsid w:val="005F1AC6"/>
    <w:rsid w:val="005F3322"/>
    <w:rsid w:val="0060314A"/>
    <w:rsid w:val="0060414E"/>
    <w:rsid w:val="0060731C"/>
    <w:rsid w:val="00612A30"/>
    <w:rsid w:val="00622AA1"/>
    <w:rsid w:val="006240D7"/>
    <w:rsid w:val="006246DD"/>
    <w:rsid w:val="0062589B"/>
    <w:rsid w:val="00626B73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5BB8"/>
    <w:rsid w:val="00667B5F"/>
    <w:rsid w:val="00671A45"/>
    <w:rsid w:val="0067640F"/>
    <w:rsid w:val="00677D93"/>
    <w:rsid w:val="00685A96"/>
    <w:rsid w:val="0069228C"/>
    <w:rsid w:val="00697FF6"/>
    <w:rsid w:val="006A107C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2B02"/>
    <w:rsid w:val="006D30FB"/>
    <w:rsid w:val="006D42B7"/>
    <w:rsid w:val="006D7314"/>
    <w:rsid w:val="006E28BE"/>
    <w:rsid w:val="006E5AB2"/>
    <w:rsid w:val="006E62B7"/>
    <w:rsid w:val="006F0480"/>
    <w:rsid w:val="006F0F53"/>
    <w:rsid w:val="006F381C"/>
    <w:rsid w:val="006F50B5"/>
    <w:rsid w:val="006F53E1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14781"/>
    <w:rsid w:val="00714FD0"/>
    <w:rsid w:val="007205A1"/>
    <w:rsid w:val="00720A4C"/>
    <w:rsid w:val="00720E17"/>
    <w:rsid w:val="007222DB"/>
    <w:rsid w:val="00727AC4"/>
    <w:rsid w:val="00730093"/>
    <w:rsid w:val="00730600"/>
    <w:rsid w:val="00730929"/>
    <w:rsid w:val="007318C2"/>
    <w:rsid w:val="00731AA8"/>
    <w:rsid w:val="00734C5E"/>
    <w:rsid w:val="00737726"/>
    <w:rsid w:val="00741219"/>
    <w:rsid w:val="00741901"/>
    <w:rsid w:val="007440C0"/>
    <w:rsid w:val="00757129"/>
    <w:rsid w:val="007625D5"/>
    <w:rsid w:val="00763609"/>
    <w:rsid w:val="007644E7"/>
    <w:rsid w:val="00765FBE"/>
    <w:rsid w:val="00770309"/>
    <w:rsid w:val="00773EF2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5C6D"/>
    <w:rsid w:val="007A7356"/>
    <w:rsid w:val="007B244F"/>
    <w:rsid w:val="007B4BFD"/>
    <w:rsid w:val="007B4CB7"/>
    <w:rsid w:val="007B5104"/>
    <w:rsid w:val="007B7AAF"/>
    <w:rsid w:val="007C0E9F"/>
    <w:rsid w:val="007C6271"/>
    <w:rsid w:val="007D41F1"/>
    <w:rsid w:val="007D62AB"/>
    <w:rsid w:val="007D792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0F4D"/>
    <w:rsid w:val="00854DC9"/>
    <w:rsid w:val="00857059"/>
    <w:rsid w:val="00864B66"/>
    <w:rsid w:val="0086660A"/>
    <w:rsid w:val="00871386"/>
    <w:rsid w:val="008724F4"/>
    <w:rsid w:val="00872955"/>
    <w:rsid w:val="00874857"/>
    <w:rsid w:val="00874CAF"/>
    <w:rsid w:val="00877319"/>
    <w:rsid w:val="00880A7B"/>
    <w:rsid w:val="00881979"/>
    <w:rsid w:val="00881EF7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0BA8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4AA4"/>
    <w:rsid w:val="00925B8E"/>
    <w:rsid w:val="009364D0"/>
    <w:rsid w:val="00942A6E"/>
    <w:rsid w:val="009478A8"/>
    <w:rsid w:val="00951066"/>
    <w:rsid w:val="009529DD"/>
    <w:rsid w:val="00961774"/>
    <w:rsid w:val="009620E5"/>
    <w:rsid w:val="00965921"/>
    <w:rsid w:val="00970C8D"/>
    <w:rsid w:val="00971900"/>
    <w:rsid w:val="00973211"/>
    <w:rsid w:val="00975F94"/>
    <w:rsid w:val="00976864"/>
    <w:rsid w:val="00977659"/>
    <w:rsid w:val="009777C5"/>
    <w:rsid w:val="009855CE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B342A"/>
    <w:rsid w:val="009C06CC"/>
    <w:rsid w:val="009C389E"/>
    <w:rsid w:val="009C4F28"/>
    <w:rsid w:val="009D0CFB"/>
    <w:rsid w:val="009D19E1"/>
    <w:rsid w:val="009D381B"/>
    <w:rsid w:val="009D3A6A"/>
    <w:rsid w:val="009D6E52"/>
    <w:rsid w:val="009E10B8"/>
    <w:rsid w:val="009F0CA1"/>
    <w:rsid w:val="009F1207"/>
    <w:rsid w:val="009F36A6"/>
    <w:rsid w:val="009F468D"/>
    <w:rsid w:val="009F4816"/>
    <w:rsid w:val="009F57EE"/>
    <w:rsid w:val="009F65AD"/>
    <w:rsid w:val="009F6EC6"/>
    <w:rsid w:val="00A0019B"/>
    <w:rsid w:val="00A002D9"/>
    <w:rsid w:val="00A00419"/>
    <w:rsid w:val="00A006FF"/>
    <w:rsid w:val="00A007B9"/>
    <w:rsid w:val="00A02912"/>
    <w:rsid w:val="00A1211E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134"/>
    <w:rsid w:val="00A444AC"/>
    <w:rsid w:val="00A47861"/>
    <w:rsid w:val="00A47980"/>
    <w:rsid w:val="00A51E94"/>
    <w:rsid w:val="00A52EC0"/>
    <w:rsid w:val="00A53C65"/>
    <w:rsid w:val="00A54BC4"/>
    <w:rsid w:val="00A55063"/>
    <w:rsid w:val="00A5684A"/>
    <w:rsid w:val="00A5685F"/>
    <w:rsid w:val="00A571EA"/>
    <w:rsid w:val="00A6276B"/>
    <w:rsid w:val="00A667FE"/>
    <w:rsid w:val="00A66981"/>
    <w:rsid w:val="00A701AA"/>
    <w:rsid w:val="00A731A7"/>
    <w:rsid w:val="00A73755"/>
    <w:rsid w:val="00A737E0"/>
    <w:rsid w:val="00A74428"/>
    <w:rsid w:val="00A7653E"/>
    <w:rsid w:val="00A7714B"/>
    <w:rsid w:val="00A7768C"/>
    <w:rsid w:val="00A82BD7"/>
    <w:rsid w:val="00A8362D"/>
    <w:rsid w:val="00A84705"/>
    <w:rsid w:val="00A90635"/>
    <w:rsid w:val="00A91CE8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9F5"/>
    <w:rsid w:val="00AC1C5D"/>
    <w:rsid w:val="00AC2B02"/>
    <w:rsid w:val="00AC519F"/>
    <w:rsid w:val="00AC5554"/>
    <w:rsid w:val="00AD0D7D"/>
    <w:rsid w:val="00AD3E84"/>
    <w:rsid w:val="00AD43A9"/>
    <w:rsid w:val="00AD7A4D"/>
    <w:rsid w:val="00AE1CB0"/>
    <w:rsid w:val="00AE263A"/>
    <w:rsid w:val="00AE5B89"/>
    <w:rsid w:val="00AE6673"/>
    <w:rsid w:val="00AF2CC8"/>
    <w:rsid w:val="00B02D26"/>
    <w:rsid w:val="00B05747"/>
    <w:rsid w:val="00B0609B"/>
    <w:rsid w:val="00B06418"/>
    <w:rsid w:val="00B065F5"/>
    <w:rsid w:val="00B0669D"/>
    <w:rsid w:val="00B12D67"/>
    <w:rsid w:val="00B1303B"/>
    <w:rsid w:val="00B132C5"/>
    <w:rsid w:val="00B17389"/>
    <w:rsid w:val="00B20368"/>
    <w:rsid w:val="00B259CC"/>
    <w:rsid w:val="00B265F7"/>
    <w:rsid w:val="00B2666C"/>
    <w:rsid w:val="00B27314"/>
    <w:rsid w:val="00B30167"/>
    <w:rsid w:val="00B30E05"/>
    <w:rsid w:val="00B33D4F"/>
    <w:rsid w:val="00B355E9"/>
    <w:rsid w:val="00B35A40"/>
    <w:rsid w:val="00B406AB"/>
    <w:rsid w:val="00B422E0"/>
    <w:rsid w:val="00B44948"/>
    <w:rsid w:val="00B47FCC"/>
    <w:rsid w:val="00B51DCB"/>
    <w:rsid w:val="00B52298"/>
    <w:rsid w:val="00B534EE"/>
    <w:rsid w:val="00B5577E"/>
    <w:rsid w:val="00B55EA1"/>
    <w:rsid w:val="00B64AD2"/>
    <w:rsid w:val="00B6775A"/>
    <w:rsid w:val="00B7468C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B7799"/>
    <w:rsid w:val="00BC089C"/>
    <w:rsid w:val="00BC0E13"/>
    <w:rsid w:val="00BD2FC9"/>
    <w:rsid w:val="00BD4398"/>
    <w:rsid w:val="00BD4959"/>
    <w:rsid w:val="00BD5FD5"/>
    <w:rsid w:val="00BD746A"/>
    <w:rsid w:val="00BD7946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3F97"/>
    <w:rsid w:val="00C146EE"/>
    <w:rsid w:val="00C14B37"/>
    <w:rsid w:val="00C21C7F"/>
    <w:rsid w:val="00C23313"/>
    <w:rsid w:val="00C236C6"/>
    <w:rsid w:val="00C247E3"/>
    <w:rsid w:val="00C24F3A"/>
    <w:rsid w:val="00C26ABD"/>
    <w:rsid w:val="00C3313A"/>
    <w:rsid w:val="00C33DAF"/>
    <w:rsid w:val="00C416DC"/>
    <w:rsid w:val="00C44591"/>
    <w:rsid w:val="00C452D5"/>
    <w:rsid w:val="00C47779"/>
    <w:rsid w:val="00C5383D"/>
    <w:rsid w:val="00C540F7"/>
    <w:rsid w:val="00C54515"/>
    <w:rsid w:val="00C55959"/>
    <w:rsid w:val="00C60AB2"/>
    <w:rsid w:val="00C62390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074A"/>
    <w:rsid w:val="00C926DA"/>
    <w:rsid w:val="00C92A68"/>
    <w:rsid w:val="00C92C3D"/>
    <w:rsid w:val="00C93489"/>
    <w:rsid w:val="00CA03E8"/>
    <w:rsid w:val="00CA0E23"/>
    <w:rsid w:val="00CA1AFD"/>
    <w:rsid w:val="00CA28C9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E7FBD"/>
    <w:rsid w:val="00CF5524"/>
    <w:rsid w:val="00CF6459"/>
    <w:rsid w:val="00CF6782"/>
    <w:rsid w:val="00D13DE7"/>
    <w:rsid w:val="00D157F7"/>
    <w:rsid w:val="00D16EDD"/>
    <w:rsid w:val="00D172EF"/>
    <w:rsid w:val="00D17466"/>
    <w:rsid w:val="00D21846"/>
    <w:rsid w:val="00D26C41"/>
    <w:rsid w:val="00D31B84"/>
    <w:rsid w:val="00D46EEB"/>
    <w:rsid w:val="00D57981"/>
    <w:rsid w:val="00D63029"/>
    <w:rsid w:val="00D6331F"/>
    <w:rsid w:val="00D65AE7"/>
    <w:rsid w:val="00D6609B"/>
    <w:rsid w:val="00D67F6C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14EA"/>
    <w:rsid w:val="00D96B29"/>
    <w:rsid w:val="00DA600D"/>
    <w:rsid w:val="00DA7983"/>
    <w:rsid w:val="00DA7EA6"/>
    <w:rsid w:val="00DB1B1D"/>
    <w:rsid w:val="00DB20E1"/>
    <w:rsid w:val="00DB6BDA"/>
    <w:rsid w:val="00DC1403"/>
    <w:rsid w:val="00DC1CDB"/>
    <w:rsid w:val="00DC2BE0"/>
    <w:rsid w:val="00DC72E6"/>
    <w:rsid w:val="00DD0A2C"/>
    <w:rsid w:val="00DD3BBE"/>
    <w:rsid w:val="00DD5E5F"/>
    <w:rsid w:val="00DD5F8B"/>
    <w:rsid w:val="00DF09E8"/>
    <w:rsid w:val="00DF1CE5"/>
    <w:rsid w:val="00DF555C"/>
    <w:rsid w:val="00DF5E33"/>
    <w:rsid w:val="00DF6B6D"/>
    <w:rsid w:val="00DF6F1B"/>
    <w:rsid w:val="00DF7164"/>
    <w:rsid w:val="00E010BE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335"/>
    <w:rsid w:val="00E236AE"/>
    <w:rsid w:val="00E24CCB"/>
    <w:rsid w:val="00E254E6"/>
    <w:rsid w:val="00E31765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5BF"/>
    <w:rsid w:val="00E607DE"/>
    <w:rsid w:val="00E62734"/>
    <w:rsid w:val="00E6326D"/>
    <w:rsid w:val="00E64FED"/>
    <w:rsid w:val="00E653BE"/>
    <w:rsid w:val="00E74F29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0F4"/>
    <w:rsid w:val="00EB35F5"/>
    <w:rsid w:val="00EB5720"/>
    <w:rsid w:val="00EB67A4"/>
    <w:rsid w:val="00EB6B8F"/>
    <w:rsid w:val="00EC022C"/>
    <w:rsid w:val="00EC1B69"/>
    <w:rsid w:val="00EC2502"/>
    <w:rsid w:val="00EC5487"/>
    <w:rsid w:val="00ED1607"/>
    <w:rsid w:val="00ED23EC"/>
    <w:rsid w:val="00ED2D74"/>
    <w:rsid w:val="00ED4CC3"/>
    <w:rsid w:val="00ED5839"/>
    <w:rsid w:val="00ED78F5"/>
    <w:rsid w:val="00EE0DB7"/>
    <w:rsid w:val="00EE2DFB"/>
    <w:rsid w:val="00EE5993"/>
    <w:rsid w:val="00EF33B0"/>
    <w:rsid w:val="00EF54E2"/>
    <w:rsid w:val="00EF63EA"/>
    <w:rsid w:val="00EF6B7C"/>
    <w:rsid w:val="00EF6CBF"/>
    <w:rsid w:val="00EF79FA"/>
    <w:rsid w:val="00F01B3E"/>
    <w:rsid w:val="00F063DA"/>
    <w:rsid w:val="00F157B2"/>
    <w:rsid w:val="00F157C1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0197"/>
    <w:rsid w:val="00F7117C"/>
    <w:rsid w:val="00F737DF"/>
    <w:rsid w:val="00F7456D"/>
    <w:rsid w:val="00F74C54"/>
    <w:rsid w:val="00F766FE"/>
    <w:rsid w:val="00F82FDF"/>
    <w:rsid w:val="00F83373"/>
    <w:rsid w:val="00F90617"/>
    <w:rsid w:val="00F917AC"/>
    <w:rsid w:val="00F91D48"/>
    <w:rsid w:val="00F945AA"/>
    <w:rsid w:val="00F9758C"/>
    <w:rsid w:val="00FA50F4"/>
    <w:rsid w:val="00FA5150"/>
    <w:rsid w:val="00FA5BCC"/>
    <w:rsid w:val="00FB2F39"/>
    <w:rsid w:val="00FB50A1"/>
    <w:rsid w:val="00FC2E0A"/>
    <w:rsid w:val="00FC4832"/>
    <w:rsid w:val="00FC663A"/>
    <w:rsid w:val="00FD03C2"/>
    <w:rsid w:val="00FD3223"/>
    <w:rsid w:val="00FD3A2B"/>
    <w:rsid w:val="00FD4D0E"/>
    <w:rsid w:val="00FD6BBF"/>
    <w:rsid w:val="00FE121C"/>
    <w:rsid w:val="00FE270E"/>
    <w:rsid w:val="00FE3021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6413"/>
    <w:pPr>
      <w:spacing w:after="0" w:line="240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A6413"/>
    <w:rPr>
      <w:b/>
      <w:bCs/>
    </w:rPr>
  </w:style>
  <w:style w:type="paragraph" w:styleId="a5">
    <w:name w:val="Normal (Web)"/>
    <w:basedOn w:val="a0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9A641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9A6413"/>
    <w:pPr>
      <w:ind w:left="720"/>
      <w:contextualSpacing/>
    </w:pPr>
  </w:style>
  <w:style w:type="paragraph" w:styleId="a8">
    <w:name w:val="No Spacing"/>
    <w:link w:val="a9"/>
    <w:uiPriority w:val="1"/>
    <w:qFormat/>
    <w:rsid w:val="009A6413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5383D"/>
  </w:style>
  <w:style w:type="table" w:customStyle="1" w:styleId="-511">
    <w:name w:val="Таблица-сетка 5 темная — акцент 11"/>
    <w:basedOn w:val="a2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2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c">
    <w:name w:val="header"/>
    <w:basedOn w:val="a0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9511B"/>
  </w:style>
  <w:style w:type="paragraph" w:styleId="ae">
    <w:name w:val="footer"/>
    <w:basedOn w:val="a0"/>
    <w:link w:val="af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9511B"/>
  </w:style>
  <w:style w:type="character" w:customStyle="1" w:styleId="sokr">
    <w:name w:val="sokr"/>
    <w:basedOn w:val="a1"/>
    <w:rsid w:val="0042749A"/>
  </w:style>
  <w:style w:type="paragraph" w:styleId="af0">
    <w:name w:val="Plain Text"/>
    <w:basedOn w:val="a0"/>
    <w:link w:val="af1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1">
    <w:name w:val="Текст Знак"/>
    <w:basedOn w:val="a1"/>
    <w:link w:val="af0"/>
    <w:uiPriority w:val="99"/>
    <w:rsid w:val="0007706B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A4413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7A5C6D"/>
    <w:pPr>
      <w:numPr>
        <w:numId w:val="10"/>
      </w:numPr>
      <w:contextualSpacing/>
    </w:pPr>
  </w:style>
  <w:style w:type="paragraph" w:styleId="HTML">
    <w:name w:val="HTML Preformatted"/>
    <w:basedOn w:val="a0"/>
    <w:link w:val="HTML0"/>
    <w:unhideWhenUsed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3176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0"/>
    <w:rsid w:val="005D62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1"/>
    <w:rsid w:val="005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7A8A-0AD9-4357-99E5-DF0F6F65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4720</TotalTime>
  <Pages>9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852</cp:revision>
  <cp:lastPrinted>2022-02-23T08:54:00Z</cp:lastPrinted>
  <dcterms:created xsi:type="dcterms:W3CDTF">2017-02-07T10:30:00Z</dcterms:created>
  <dcterms:modified xsi:type="dcterms:W3CDTF">2022-03-09T07:02:00Z</dcterms:modified>
</cp:coreProperties>
</file>